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47F" w:rsidRDefault="00694595" w:rsidP="00F85230">
      <w:pPr>
        <w:spacing w:after="0" w:line="240" w:lineRule="auto"/>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MJM</w:t>
      </w:r>
      <w:r w:rsidR="00012320">
        <w:rPr>
          <w:rFonts w:ascii="Times New Roman" w:eastAsia="Times New Roman" w:hAnsi="Times New Roman" w:cs="Times New Roman"/>
          <w:b/>
          <w:bCs/>
          <w:color w:val="000000"/>
          <w:sz w:val="40"/>
          <w:szCs w:val="40"/>
        </w:rPr>
        <w:t>,</w:t>
      </w:r>
      <w:r w:rsidR="00EC5871">
        <w:rPr>
          <w:rFonts w:ascii="Times New Roman" w:eastAsia="Times New Roman" w:hAnsi="Times New Roman" w:cs="Times New Roman"/>
          <w:b/>
          <w:bCs/>
          <w:color w:val="000000"/>
          <w:sz w:val="40"/>
          <w:szCs w:val="40"/>
        </w:rPr>
        <w:t xml:space="preserve"> LLC</w:t>
      </w:r>
    </w:p>
    <w:p w:rsidR="007744AF" w:rsidRPr="004E3EA2" w:rsidRDefault="007744AF" w:rsidP="001C5FE5">
      <w:pPr>
        <w:spacing w:after="0" w:line="240" w:lineRule="auto"/>
        <w:jc w:val="center"/>
        <w:rPr>
          <w:rFonts w:ascii="Times New Roman" w:eastAsia="Times New Roman" w:hAnsi="Times New Roman" w:cs="Times New Roman"/>
          <w:b/>
          <w:bCs/>
          <w:color w:val="000000"/>
          <w:sz w:val="40"/>
          <w:szCs w:val="40"/>
        </w:rPr>
      </w:pPr>
      <w:r w:rsidRPr="004E3EA2">
        <w:rPr>
          <w:rFonts w:ascii="Times New Roman" w:eastAsia="Times New Roman" w:hAnsi="Times New Roman" w:cs="Times New Roman"/>
          <w:b/>
          <w:bCs/>
          <w:color w:val="000000"/>
          <w:sz w:val="40"/>
          <w:szCs w:val="40"/>
        </w:rPr>
        <w:t>Rental Agreement</w:t>
      </w:r>
    </w:p>
    <w:p w:rsidR="00012320" w:rsidRDefault="00012320" w:rsidP="001C5FE5">
      <w:pPr>
        <w:pStyle w:val="BodyText"/>
        <w:jc w:val="left"/>
        <w:rPr>
          <w:b/>
          <w:bCs/>
          <w:color w:val="000000"/>
          <w:sz w:val="36"/>
          <w:szCs w:val="36"/>
        </w:rPr>
      </w:pPr>
    </w:p>
    <w:p w:rsidR="0055722C" w:rsidRDefault="00694595" w:rsidP="001C5FE5">
      <w:pPr>
        <w:pStyle w:val="BodyText"/>
        <w:jc w:val="left"/>
        <w:rPr>
          <w:rFonts w:asciiTheme="majorHAnsi" w:hAnsiTheme="majorHAnsi"/>
        </w:rPr>
      </w:pPr>
      <w:r>
        <w:rPr>
          <w:rFonts w:asciiTheme="majorHAnsi" w:hAnsiTheme="majorHAnsi"/>
        </w:rPr>
        <w:t>MJM</w:t>
      </w:r>
      <w:r w:rsidR="00012320">
        <w:rPr>
          <w:rFonts w:asciiTheme="majorHAnsi" w:hAnsiTheme="majorHAnsi"/>
        </w:rPr>
        <w:t>,</w:t>
      </w:r>
      <w:r w:rsidR="001C5FE5">
        <w:rPr>
          <w:rFonts w:asciiTheme="majorHAnsi" w:hAnsiTheme="majorHAnsi"/>
        </w:rPr>
        <w:t xml:space="preserve"> </w:t>
      </w:r>
      <w:r w:rsidR="00071F56">
        <w:rPr>
          <w:rFonts w:asciiTheme="majorHAnsi" w:hAnsiTheme="majorHAnsi"/>
        </w:rPr>
        <w:t>LLC</w:t>
      </w:r>
      <w:r w:rsidR="007744AF" w:rsidRPr="00ED1B52">
        <w:rPr>
          <w:rFonts w:asciiTheme="majorHAnsi" w:hAnsiTheme="majorHAnsi"/>
        </w:rPr>
        <w:t xml:space="preserve"> (</w:t>
      </w:r>
      <w:r w:rsidR="004670CA">
        <w:rPr>
          <w:rFonts w:asciiTheme="majorHAnsi" w:hAnsiTheme="majorHAnsi"/>
        </w:rPr>
        <w:t xml:space="preserve">referred to as “Lessor”) for </w:t>
      </w:r>
      <w:r w:rsidR="009353C7">
        <w:rPr>
          <w:rFonts w:asciiTheme="majorHAnsi" w:hAnsiTheme="majorHAnsi"/>
        </w:rPr>
        <w:t>601 W 44th</w:t>
      </w:r>
      <w:r w:rsidR="00200272">
        <w:rPr>
          <w:rFonts w:asciiTheme="majorHAnsi" w:hAnsiTheme="majorHAnsi"/>
        </w:rPr>
        <w:t xml:space="preserve"> </w:t>
      </w:r>
      <w:r w:rsidR="001C5FE5">
        <w:rPr>
          <w:rFonts w:asciiTheme="majorHAnsi" w:hAnsiTheme="majorHAnsi"/>
        </w:rPr>
        <w:t xml:space="preserve">Indianapolis, </w:t>
      </w:r>
      <w:r w:rsidR="00EF0B5A" w:rsidRPr="00437B89">
        <w:rPr>
          <w:rFonts w:asciiTheme="majorHAnsi" w:hAnsiTheme="majorHAnsi"/>
        </w:rPr>
        <w:t>IN</w:t>
      </w:r>
      <w:r w:rsidR="007744AF" w:rsidRPr="00ED1B52">
        <w:rPr>
          <w:rFonts w:asciiTheme="majorHAnsi" w:hAnsiTheme="majorHAnsi"/>
        </w:rPr>
        <w:t xml:space="preserve"> (the “Leased </w:t>
      </w:r>
      <w:r w:rsidR="00E47E85">
        <w:rPr>
          <w:rFonts w:asciiTheme="majorHAnsi" w:hAnsiTheme="majorHAnsi"/>
        </w:rPr>
        <w:t>Premises</w:t>
      </w:r>
      <w:r w:rsidR="007744AF" w:rsidRPr="00ED1B52">
        <w:rPr>
          <w:rFonts w:asciiTheme="majorHAnsi" w:hAnsiTheme="majorHAnsi"/>
        </w:rPr>
        <w:t>”), leases to</w:t>
      </w:r>
      <w:r w:rsidR="001C5FE5">
        <w:rPr>
          <w:rFonts w:asciiTheme="majorHAnsi" w:hAnsiTheme="majorHAnsi"/>
        </w:rPr>
        <w:t>:</w:t>
      </w:r>
      <w:r w:rsidR="007744AF" w:rsidRPr="00ED1B52">
        <w:rPr>
          <w:rFonts w:asciiTheme="majorHAnsi" w:hAnsiTheme="majorHAnsi"/>
        </w:rPr>
        <w:t xml:space="preserve"> </w:t>
      </w:r>
    </w:p>
    <w:p w:rsidR="003C7D31" w:rsidRPr="00ED1B52" w:rsidRDefault="003C7D31" w:rsidP="003C7D31">
      <w:pPr>
        <w:pStyle w:val="BodyText"/>
        <w:rPr>
          <w:rFonts w:asciiTheme="majorHAnsi" w:hAnsiTheme="majorHAnsi"/>
        </w:rPr>
      </w:pPr>
    </w:p>
    <w:p w:rsidR="0055722C" w:rsidRDefault="007744AF" w:rsidP="003C7D31">
      <w:pPr>
        <w:pStyle w:val="BodyText"/>
        <w:ind w:left="1440"/>
        <w:jc w:val="left"/>
        <w:rPr>
          <w:rFonts w:asciiTheme="majorHAnsi" w:hAnsiTheme="majorHAnsi"/>
        </w:rPr>
      </w:pPr>
      <w:r w:rsidRPr="00F560BA">
        <w:rPr>
          <w:rFonts w:asciiTheme="majorHAnsi" w:hAnsiTheme="majorHAnsi"/>
          <w:b/>
        </w:rPr>
        <w:t>________</w:t>
      </w:r>
      <w:r w:rsidR="00961C1F">
        <w:rPr>
          <w:rFonts w:asciiTheme="majorHAnsi" w:hAnsiTheme="majorHAnsi"/>
          <w:b/>
        </w:rPr>
        <w:t>______</w:t>
      </w:r>
      <w:r w:rsidRPr="00F560BA">
        <w:rPr>
          <w:rFonts w:asciiTheme="majorHAnsi" w:hAnsiTheme="majorHAnsi"/>
          <w:b/>
        </w:rPr>
        <w:t>_______</w:t>
      </w:r>
      <w:r w:rsidR="0055722C" w:rsidRPr="00F560BA">
        <w:rPr>
          <w:rFonts w:asciiTheme="majorHAnsi" w:hAnsiTheme="majorHAnsi"/>
          <w:b/>
        </w:rPr>
        <w:t>_______</w:t>
      </w:r>
      <w:r w:rsidRPr="00F560BA">
        <w:rPr>
          <w:rFonts w:asciiTheme="majorHAnsi" w:hAnsiTheme="majorHAnsi"/>
          <w:b/>
        </w:rPr>
        <w:t>___</w:t>
      </w:r>
      <w:r w:rsidR="0055722C" w:rsidRPr="00F560BA">
        <w:rPr>
          <w:rFonts w:asciiTheme="majorHAnsi" w:hAnsiTheme="majorHAnsi"/>
          <w:b/>
        </w:rPr>
        <w:t>___________</w:t>
      </w:r>
      <w:r w:rsidR="00F560BA" w:rsidRPr="00F560BA">
        <w:rPr>
          <w:rFonts w:asciiTheme="majorHAnsi" w:hAnsiTheme="majorHAnsi"/>
          <w:b/>
        </w:rPr>
        <w:t>_________________________</w:t>
      </w:r>
      <w:r w:rsidR="0055722C" w:rsidRPr="00F560BA">
        <w:rPr>
          <w:rFonts w:asciiTheme="majorHAnsi" w:hAnsiTheme="majorHAnsi"/>
          <w:b/>
        </w:rPr>
        <w:t>_____________</w:t>
      </w:r>
      <w:r w:rsidRPr="00F560BA">
        <w:rPr>
          <w:rFonts w:asciiTheme="majorHAnsi" w:hAnsiTheme="majorHAnsi"/>
          <w:b/>
        </w:rPr>
        <w:t>___</w:t>
      </w:r>
      <w:r w:rsidRPr="00ED1B52">
        <w:rPr>
          <w:rFonts w:asciiTheme="majorHAnsi" w:hAnsiTheme="majorHAnsi"/>
        </w:rPr>
        <w:t>,</w:t>
      </w:r>
      <w:r w:rsidR="0055722C" w:rsidRPr="00ED1B52">
        <w:rPr>
          <w:rFonts w:asciiTheme="majorHAnsi" w:hAnsiTheme="majorHAnsi"/>
        </w:rPr>
        <w:t xml:space="preserve"> </w:t>
      </w:r>
      <w:r w:rsidR="0055722C" w:rsidRPr="00794BA3">
        <w:rPr>
          <w:rFonts w:asciiTheme="majorHAnsi" w:hAnsiTheme="majorHAnsi"/>
          <w:b/>
        </w:rPr>
        <w:t>(</w:t>
      </w:r>
      <w:r w:rsidR="00961C1F">
        <w:rPr>
          <w:rFonts w:asciiTheme="majorHAnsi" w:hAnsiTheme="majorHAnsi"/>
          <w:b/>
        </w:rPr>
        <w:t>Lessee</w:t>
      </w:r>
      <w:r w:rsidR="0055722C" w:rsidRPr="00794BA3">
        <w:rPr>
          <w:rFonts w:asciiTheme="majorHAnsi" w:hAnsiTheme="majorHAnsi"/>
          <w:b/>
        </w:rPr>
        <w:t xml:space="preserve"> 1)</w:t>
      </w:r>
    </w:p>
    <w:p w:rsidR="00F560BA" w:rsidRPr="00794BA3" w:rsidRDefault="00F560BA" w:rsidP="003C7D31">
      <w:pPr>
        <w:pStyle w:val="BodyText"/>
        <w:ind w:left="1440"/>
        <w:jc w:val="left"/>
        <w:rPr>
          <w:rFonts w:asciiTheme="majorHAnsi" w:hAnsiTheme="majorHAnsi"/>
          <w:b/>
          <w:sz w:val="16"/>
          <w:szCs w:val="16"/>
        </w:rPr>
      </w:pPr>
      <w:r>
        <w:rPr>
          <w:rFonts w:asciiTheme="majorHAnsi" w:hAnsiTheme="majorHAnsi"/>
          <w:sz w:val="16"/>
          <w:szCs w:val="16"/>
        </w:rPr>
        <w:t xml:space="preserve">                              </w:t>
      </w:r>
      <w:r w:rsidRPr="00794BA3">
        <w:rPr>
          <w:rFonts w:asciiTheme="majorHAnsi" w:hAnsiTheme="majorHAnsi"/>
          <w:b/>
          <w:sz w:val="16"/>
          <w:szCs w:val="16"/>
        </w:rPr>
        <w:t>First Name                                                                                      Last Name</w:t>
      </w:r>
    </w:p>
    <w:p w:rsidR="00F560BA" w:rsidRDefault="00F560BA" w:rsidP="003C7D31">
      <w:pPr>
        <w:pStyle w:val="BodyText"/>
        <w:ind w:left="1440"/>
        <w:jc w:val="left"/>
        <w:rPr>
          <w:rFonts w:asciiTheme="majorHAnsi" w:hAnsiTheme="majorHAnsi"/>
          <w:sz w:val="16"/>
          <w:szCs w:val="16"/>
        </w:rPr>
      </w:pPr>
    </w:p>
    <w:p w:rsidR="00F560BA" w:rsidRPr="00794BA3" w:rsidRDefault="00F560BA" w:rsidP="003C7D31">
      <w:pPr>
        <w:pStyle w:val="BodyText"/>
        <w:ind w:left="1440"/>
        <w:jc w:val="left"/>
        <w:rPr>
          <w:rFonts w:asciiTheme="majorHAnsi" w:hAnsiTheme="majorHAnsi"/>
          <w:b/>
        </w:rPr>
      </w:pPr>
      <w:r w:rsidRPr="00ED1B52">
        <w:rPr>
          <w:rFonts w:asciiTheme="majorHAnsi" w:hAnsiTheme="majorHAnsi"/>
        </w:rPr>
        <w:t>______________</w:t>
      </w:r>
      <w:r w:rsidR="00961C1F">
        <w:rPr>
          <w:rFonts w:asciiTheme="majorHAnsi" w:hAnsiTheme="majorHAnsi"/>
        </w:rPr>
        <w:t>______</w:t>
      </w:r>
      <w:r w:rsidRPr="00ED1B52">
        <w:rPr>
          <w:rFonts w:asciiTheme="majorHAnsi" w:hAnsiTheme="majorHAnsi"/>
        </w:rPr>
        <w:t>______________________</w:t>
      </w:r>
      <w:r>
        <w:rPr>
          <w:rFonts w:asciiTheme="majorHAnsi" w:hAnsiTheme="majorHAnsi"/>
        </w:rPr>
        <w:t>_________________________</w:t>
      </w:r>
      <w:r w:rsidRPr="00ED1B52">
        <w:rPr>
          <w:rFonts w:asciiTheme="majorHAnsi" w:hAnsiTheme="majorHAnsi"/>
        </w:rPr>
        <w:t xml:space="preserve">________________, </w:t>
      </w:r>
      <w:r w:rsidRPr="00794BA3">
        <w:rPr>
          <w:rFonts w:asciiTheme="majorHAnsi" w:hAnsiTheme="majorHAnsi"/>
          <w:b/>
        </w:rPr>
        <w:t>(</w:t>
      </w:r>
      <w:r w:rsidR="00961C1F">
        <w:rPr>
          <w:rFonts w:asciiTheme="majorHAnsi" w:hAnsiTheme="majorHAnsi"/>
          <w:b/>
        </w:rPr>
        <w:t>Lessee</w:t>
      </w:r>
      <w:r w:rsidRPr="00794BA3">
        <w:rPr>
          <w:rFonts w:asciiTheme="majorHAnsi" w:hAnsiTheme="majorHAnsi"/>
          <w:b/>
        </w:rPr>
        <w:t xml:space="preserve"> 2)</w:t>
      </w:r>
    </w:p>
    <w:p w:rsidR="00F560BA" w:rsidRPr="00794BA3" w:rsidRDefault="00F560BA" w:rsidP="003C7D31">
      <w:pPr>
        <w:pStyle w:val="BodyText"/>
        <w:ind w:left="1440"/>
        <w:jc w:val="left"/>
        <w:rPr>
          <w:rFonts w:asciiTheme="majorHAnsi" w:hAnsiTheme="majorHAnsi"/>
          <w:b/>
          <w:sz w:val="16"/>
          <w:szCs w:val="16"/>
        </w:rPr>
      </w:pPr>
      <w:r>
        <w:rPr>
          <w:rFonts w:asciiTheme="majorHAnsi" w:hAnsiTheme="majorHAnsi"/>
          <w:sz w:val="16"/>
          <w:szCs w:val="16"/>
        </w:rPr>
        <w:t xml:space="preserve">                              </w:t>
      </w:r>
      <w:r w:rsidRPr="00794BA3">
        <w:rPr>
          <w:rFonts w:asciiTheme="majorHAnsi" w:hAnsiTheme="majorHAnsi"/>
          <w:b/>
          <w:sz w:val="16"/>
          <w:szCs w:val="16"/>
        </w:rPr>
        <w:t>First Name                                                                                      Last Name</w:t>
      </w:r>
    </w:p>
    <w:p w:rsidR="00F560BA" w:rsidRDefault="00F560BA" w:rsidP="003C7D31">
      <w:pPr>
        <w:pStyle w:val="BodyText"/>
        <w:ind w:left="1440"/>
        <w:jc w:val="left"/>
        <w:rPr>
          <w:rFonts w:asciiTheme="majorHAnsi" w:hAnsiTheme="majorHAnsi"/>
          <w:sz w:val="16"/>
          <w:szCs w:val="16"/>
        </w:rPr>
      </w:pPr>
    </w:p>
    <w:p w:rsidR="00F560BA" w:rsidRPr="00794BA3" w:rsidRDefault="00F560BA" w:rsidP="003C7D31">
      <w:pPr>
        <w:pStyle w:val="BodyText"/>
        <w:ind w:left="1440"/>
        <w:jc w:val="left"/>
        <w:rPr>
          <w:rFonts w:asciiTheme="majorHAnsi" w:hAnsiTheme="majorHAnsi"/>
          <w:b/>
        </w:rPr>
      </w:pPr>
      <w:r w:rsidRPr="00ED1B52">
        <w:rPr>
          <w:rFonts w:asciiTheme="majorHAnsi" w:hAnsiTheme="majorHAnsi"/>
        </w:rPr>
        <w:t>____________________</w:t>
      </w:r>
      <w:r w:rsidR="00961C1F">
        <w:rPr>
          <w:rFonts w:asciiTheme="majorHAnsi" w:hAnsiTheme="majorHAnsi"/>
        </w:rPr>
        <w:t>______</w:t>
      </w:r>
      <w:r w:rsidRPr="00ED1B52">
        <w:rPr>
          <w:rFonts w:asciiTheme="majorHAnsi" w:hAnsiTheme="majorHAnsi"/>
        </w:rPr>
        <w:t>________________</w:t>
      </w:r>
      <w:r>
        <w:rPr>
          <w:rFonts w:asciiTheme="majorHAnsi" w:hAnsiTheme="majorHAnsi"/>
        </w:rPr>
        <w:t>_________________________</w:t>
      </w:r>
      <w:r w:rsidRPr="00ED1B52">
        <w:rPr>
          <w:rFonts w:asciiTheme="majorHAnsi" w:hAnsiTheme="majorHAnsi"/>
        </w:rPr>
        <w:t>____________</w:t>
      </w:r>
      <w:r>
        <w:rPr>
          <w:rFonts w:asciiTheme="majorHAnsi" w:hAnsiTheme="majorHAnsi"/>
        </w:rPr>
        <w:t>____</w:t>
      </w:r>
      <w:r w:rsidRPr="00ED1B52">
        <w:rPr>
          <w:rFonts w:asciiTheme="majorHAnsi" w:hAnsiTheme="majorHAnsi"/>
        </w:rPr>
        <w:t xml:space="preserve">, </w:t>
      </w:r>
      <w:r w:rsidRPr="00794BA3">
        <w:rPr>
          <w:rFonts w:asciiTheme="majorHAnsi" w:hAnsiTheme="majorHAnsi"/>
          <w:b/>
        </w:rPr>
        <w:t>(</w:t>
      </w:r>
      <w:r w:rsidR="00961C1F">
        <w:rPr>
          <w:rFonts w:asciiTheme="majorHAnsi" w:hAnsiTheme="majorHAnsi"/>
          <w:b/>
        </w:rPr>
        <w:t>Lessee</w:t>
      </w:r>
      <w:r w:rsidRPr="00794BA3">
        <w:rPr>
          <w:rFonts w:asciiTheme="majorHAnsi" w:hAnsiTheme="majorHAnsi"/>
          <w:b/>
        </w:rPr>
        <w:t xml:space="preserve"> 3)</w:t>
      </w:r>
    </w:p>
    <w:p w:rsidR="00F560BA" w:rsidRPr="00794BA3" w:rsidRDefault="00F560BA" w:rsidP="003C7D31">
      <w:pPr>
        <w:pStyle w:val="BodyText"/>
        <w:ind w:left="1440"/>
        <w:jc w:val="left"/>
        <w:rPr>
          <w:rFonts w:asciiTheme="majorHAnsi" w:hAnsiTheme="majorHAnsi"/>
          <w:b/>
          <w:sz w:val="16"/>
          <w:szCs w:val="16"/>
        </w:rPr>
      </w:pPr>
      <w:r>
        <w:rPr>
          <w:rFonts w:asciiTheme="majorHAnsi" w:hAnsiTheme="majorHAnsi"/>
          <w:sz w:val="16"/>
          <w:szCs w:val="16"/>
        </w:rPr>
        <w:t xml:space="preserve">                              </w:t>
      </w:r>
      <w:r w:rsidRPr="00794BA3">
        <w:rPr>
          <w:rFonts w:asciiTheme="majorHAnsi" w:hAnsiTheme="majorHAnsi"/>
          <w:b/>
          <w:sz w:val="16"/>
          <w:szCs w:val="16"/>
        </w:rPr>
        <w:t>First Name                                                                                      Last Name</w:t>
      </w:r>
    </w:p>
    <w:p w:rsidR="00F560BA" w:rsidRPr="00F560BA" w:rsidRDefault="00F560BA" w:rsidP="003C7D31">
      <w:pPr>
        <w:pStyle w:val="BodyText"/>
        <w:ind w:left="1440"/>
        <w:jc w:val="left"/>
        <w:rPr>
          <w:rFonts w:asciiTheme="majorHAnsi" w:hAnsiTheme="majorHAnsi"/>
          <w:sz w:val="16"/>
          <w:szCs w:val="16"/>
        </w:rPr>
      </w:pPr>
    </w:p>
    <w:p w:rsidR="00F560BA" w:rsidRDefault="00F560BA" w:rsidP="003C7D31">
      <w:pPr>
        <w:pStyle w:val="BodyText"/>
        <w:ind w:left="1440"/>
        <w:jc w:val="left"/>
        <w:rPr>
          <w:rFonts w:asciiTheme="majorHAnsi" w:hAnsiTheme="majorHAnsi"/>
        </w:rPr>
      </w:pPr>
      <w:r w:rsidRPr="00ED1B52">
        <w:rPr>
          <w:rFonts w:asciiTheme="majorHAnsi" w:hAnsiTheme="majorHAnsi"/>
        </w:rPr>
        <w:t>__________________________</w:t>
      </w:r>
      <w:r w:rsidR="00961C1F">
        <w:rPr>
          <w:rFonts w:asciiTheme="majorHAnsi" w:hAnsiTheme="majorHAnsi"/>
        </w:rPr>
        <w:t>______</w:t>
      </w:r>
      <w:r w:rsidRPr="00ED1B52">
        <w:rPr>
          <w:rFonts w:asciiTheme="majorHAnsi" w:hAnsiTheme="majorHAnsi"/>
        </w:rPr>
        <w:t>__________</w:t>
      </w:r>
      <w:r>
        <w:rPr>
          <w:rFonts w:asciiTheme="majorHAnsi" w:hAnsiTheme="majorHAnsi"/>
        </w:rPr>
        <w:t>_________________________</w:t>
      </w:r>
      <w:r w:rsidRPr="00ED1B52">
        <w:rPr>
          <w:rFonts w:asciiTheme="majorHAnsi" w:hAnsiTheme="majorHAnsi"/>
        </w:rPr>
        <w:t>____________</w:t>
      </w:r>
      <w:r>
        <w:rPr>
          <w:rFonts w:asciiTheme="majorHAnsi" w:hAnsiTheme="majorHAnsi"/>
        </w:rPr>
        <w:t>____</w:t>
      </w:r>
      <w:r w:rsidRPr="00ED1B52">
        <w:rPr>
          <w:rFonts w:asciiTheme="majorHAnsi" w:hAnsiTheme="majorHAnsi"/>
        </w:rPr>
        <w:t xml:space="preserve">, </w:t>
      </w:r>
      <w:r w:rsidRPr="00794BA3">
        <w:rPr>
          <w:rFonts w:asciiTheme="majorHAnsi" w:hAnsiTheme="majorHAnsi"/>
          <w:b/>
        </w:rPr>
        <w:t>(</w:t>
      </w:r>
      <w:r w:rsidR="00961C1F">
        <w:rPr>
          <w:rFonts w:asciiTheme="majorHAnsi" w:hAnsiTheme="majorHAnsi"/>
          <w:b/>
        </w:rPr>
        <w:t>Lessee</w:t>
      </w:r>
      <w:r w:rsidRPr="00794BA3">
        <w:rPr>
          <w:rFonts w:asciiTheme="majorHAnsi" w:hAnsiTheme="majorHAnsi"/>
          <w:b/>
        </w:rPr>
        <w:t xml:space="preserve"> 4)</w:t>
      </w:r>
    </w:p>
    <w:p w:rsidR="00694595" w:rsidRPr="00794BA3" w:rsidRDefault="00694595" w:rsidP="0076578E">
      <w:pPr>
        <w:pStyle w:val="BodyText"/>
        <w:ind w:left="720" w:firstLine="720"/>
        <w:jc w:val="left"/>
        <w:rPr>
          <w:rFonts w:asciiTheme="majorHAnsi" w:hAnsiTheme="majorHAnsi"/>
          <w:b/>
          <w:sz w:val="16"/>
          <w:szCs w:val="16"/>
        </w:rPr>
      </w:pPr>
      <w:r>
        <w:rPr>
          <w:rFonts w:asciiTheme="majorHAnsi" w:hAnsiTheme="majorHAnsi"/>
          <w:sz w:val="16"/>
          <w:szCs w:val="16"/>
        </w:rPr>
        <w:t xml:space="preserve">                              </w:t>
      </w:r>
      <w:r w:rsidRPr="00794BA3">
        <w:rPr>
          <w:rFonts w:asciiTheme="majorHAnsi" w:hAnsiTheme="majorHAnsi"/>
          <w:b/>
          <w:sz w:val="16"/>
          <w:szCs w:val="16"/>
        </w:rPr>
        <w:t>First Name                                                                                      Last Name</w:t>
      </w:r>
    </w:p>
    <w:p w:rsidR="003C7D31" w:rsidRDefault="003C7D31" w:rsidP="003C7D31">
      <w:pPr>
        <w:pStyle w:val="BodyText"/>
        <w:rPr>
          <w:rFonts w:asciiTheme="majorHAnsi" w:hAnsiTheme="majorHAnsi"/>
        </w:rPr>
      </w:pPr>
    </w:p>
    <w:p w:rsidR="00CD059C" w:rsidRDefault="00CD059C" w:rsidP="003C7D31">
      <w:pPr>
        <w:pStyle w:val="BodyText"/>
        <w:rPr>
          <w:rFonts w:asciiTheme="majorHAnsi" w:hAnsiTheme="majorHAnsi"/>
        </w:rPr>
      </w:pPr>
    </w:p>
    <w:p w:rsidR="003C7D31" w:rsidRDefault="00F560BA" w:rsidP="003C7D31">
      <w:pPr>
        <w:pStyle w:val="BodyText"/>
        <w:rPr>
          <w:rFonts w:asciiTheme="majorHAnsi" w:hAnsiTheme="majorHAnsi"/>
        </w:rPr>
      </w:pPr>
      <w:r w:rsidRPr="00ED1B52">
        <w:rPr>
          <w:rFonts w:asciiTheme="majorHAnsi" w:hAnsiTheme="majorHAnsi"/>
        </w:rPr>
        <w:t xml:space="preserve"> </w:t>
      </w:r>
      <w:r w:rsidR="007744AF" w:rsidRPr="00ED1B52">
        <w:rPr>
          <w:rFonts w:asciiTheme="majorHAnsi" w:hAnsiTheme="majorHAnsi"/>
        </w:rPr>
        <w:t>(</w:t>
      </w:r>
      <w:r w:rsidR="0076578E" w:rsidRPr="00ED1B52">
        <w:rPr>
          <w:rFonts w:asciiTheme="majorHAnsi" w:hAnsiTheme="majorHAnsi"/>
        </w:rPr>
        <w:t>Hereinafter</w:t>
      </w:r>
      <w:r w:rsidR="007744AF" w:rsidRPr="00ED1B52">
        <w:rPr>
          <w:rFonts w:asciiTheme="majorHAnsi" w:hAnsiTheme="majorHAnsi"/>
        </w:rPr>
        <w:t xml:space="preserve"> referred to as “</w:t>
      </w:r>
      <w:r w:rsidR="00961C1F">
        <w:rPr>
          <w:rFonts w:asciiTheme="majorHAnsi" w:hAnsiTheme="majorHAnsi"/>
        </w:rPr>
        <w:t>Lessee(s)</w:t>
      </w:r>
      <w:r w:rsidR="00857B4A">
        <w:rPr>
          <w:rFonts w:asciiTheme="majorHAnsi" w:hAnsiTheme="majorHAnsi"/>
        </w:rPr>
        <w:t>”</w:t>
      </w:r>
      <w:r w:rsidR="007744AF" w:rsidRPr="00ED1B52">
        <w:rPr>
          <w:rFonts w:asciiTheme="majorHAnsi" w:hAnsiTheme="majorHAnsi"/>
        </w:rPr>
        <w:t xml:space="preserve">, for the term of </w:t>
      </w:r>
      <w:r w:rsidR="0055722C" w:rsidRPr="00ED1B52">
        <w:rPr>
          <w:rFonts w:asciiTheme="majorHAnsi" w:hAnsiTheme="majorHAnsi"/>
        </w:rPr>
        <w:t>one (1) year</w:t>
      </w:r>
      <w:r w:rsidR="007744AF" w:rsidRPr="00ED1B52">
        <w:rPr>
          <w:rFonts w:asciiTheme="majorHAnsi" w:hAnsiTheme="majorHAnsi"/>
        </w:rPr>
        <w:t xml:space="preserve">, commencing on the </w:t>
      </w:r>
      <w:r w:rsidR="009353C7">
        <w:rPr>
          <w:rFonts w:asciiTheme="majorHAnsi" w:hAnsiTheme="majorHAnsi"/>
          <w:b/>
        </w:rPr>
        <w:t>31</w:t>
      </w:r>
      <w:r w:rsidR="009353C7" w:rsidRPr="009353C7">
        <w:rPr>
          <w:rFonts w:asciiTheme="majorHAnsi" w:hAnsiTheme="majorHAnsi"/>
          <w:b/>
          <w:vertAlign w:val="superscript"/>
        </w:rPr>
        <w:t>st</w:t>
      </w:r>
      <w:r w:rsidR="009353C7">
        <w:rPr>
          <w:rFonts w:asciiTheme="majorHAnsi" w:hAnsiTheme="majorHAnsi"/>
          <w:b/>
        </w:rPr>
        <w:t xml:space="preserve"> </w:t>
      </w:r>
      <w:r w:rsidR="002241DB">
        <w:rPr>
          <w:rFonts w:asciiTheme="majorHAnsi" w:hAnsiTheme="majorHAnsi"/>
          <w:b/>
        </w:rPr>
        <w:t>day of May</w:t>
      </w:r>
      <w:r w:rsidR="004C633E">
        <w:rPr>
          <w:rFonts w:asciiTheme="majorHAnsi" w:hAnsiTheme="majorHAnsi"/>
        </w:rPr>
        <w:t>,</w:t>
      </w:r>
      <w:r w:rsidR="008262A7">
        <w:rPr>
          <w:rFonts w:asciiTheme="majorHAnsi" w:hAnsiTheme="majorHAnsi"/>
        </w:rPr>
        <w:t xml:space="preserve"> </w:t>
      </w:r>
      <w:r w:rsidR="001B1A83" w:rsidRPr="000B735B">
        <w:rPr>
          <w:b/>
        </w:rPr>
        <w:fldChar w:fldCharType="begin">
          <w:ffData>
            <w:name w:val=""/>
            <w:enabled/>
            <w:calcOnExit w:val="0"/>
            <w:textInput/>
          </w:ffData>
        </w:fldChar>
      </w:r>
      <w:r w:rsidR="001B1A83" w:rsidRPr="000B735B">
        <w:rPr>
          <w:b/>
        </w:rPr>
        <w:instrText xml:space="preserve"> FORMTEXT </w:instrText>
      </w:r>
      <w:r w:rsidR="001B1A83" w:rsidRPr="000B735B">
        <w:rPr>
          <w:b/>
        </w:rPr>
      </w:r>
      <w:r w:rsidR="001B1A83" w:rsidRPr="000B735B">
        <w:rPr>
          <w:b/>
        </w:rPr>
        <w:fldChar w:fldCharType="separate"/>
      </w:r>
      <w:r w:rsidR="001B1A83" w:rsidRPr="000B735B">
        <w:rPr>
          <w:b/>
        </w:rPr>
        <w:t> </w:t>
      </w:r>
      <w:r w:rsidR="001B1A83" w:rsidRPr="000B735B">
        <w:rPr>
          <w:b/>
        </w:rPr>
        <w:t> </w:t>
      </w:r>
      <w:r w:rsidR="001B1A83" w:rsidRPr="000B735B">
        <w:rPr>
          <w:b/>
        </w:rPr>
        <w:t> </w:t>
      </w:r>
      <w:r w:rsidR="001B1A83" w:rsidRPr="000B735B">
        <w:rPr>
          <w:b/>
        </w:rPr>
        <w:t> </w:t>
      </w:r>
      <w:r w:rsidR="001B1A83" w:rsidRPr="000B735B">
        <w:rPr>
          <w:b/>
        </w:rPr>
        <w:t> </w:t>
      </w:r>
      <w:r w:rsidR="001B1A83" w:rsidRPr="000B735B">
        <w:rPr>
          <w:b/>
        </w:rPr>
        <w:fldChar w:fldCharType="end"/>
      </w:r>
      <w:r w:rsidR="001B1A83">
        <w:rPr>
          <w:rFonts w:asciiTheme="majorHAnsi" w:hAnsiTheme="majorHAnsi"/>
        </w:rPr>
        <w:t>,</w:t>
      </w:r>
      <w:r w:rsidR="0076578E">
        <w:rPr>
          <w:rFonts w:asciiTheme="majorHAnsi" w:hAnsiTheme="majorHAnsi"/>
        </w:rPr>
        <w:t xml:space="preserve"> and ending on the </w:t>
      </w:r>
      <w:r w:rsidR="009353C7">
        <w:rPr>
          <w:rFonts w:asciiTheme="majorHAnsi" w:hAnsiTheme="majorHAnsi"/>
          <w:b/>
        </w:rPr>
        <w:t>17</w:t>
      </w:r>
      <w:r w:rsidR="009353C7" w:rsidRPr="009353C7">
        <w:rPr>
          <w:rFonts w:asciiTheme="majorHAnsi" w:hAnsiTheme="majorHAnsi"/>
          <w:b/>
          <w:vertAlign w:val="superscript"/>
        </w:rPr>
        <w:t>th</w:t>
      </w:r>
      <w:r w:rsidR="009353C7">
        <w:rPr>
          <w:rFonts w:asciiTheme="majorHAnsi" w:hAnsiTheme="majorHAnsi"/>
          <w:b/>
        </w:rPr>
        <w:t xml:space="preserve"> </w:t>
      </w:r>
      <w:r w:rsidR="0076578E">
        <w:rPr>
          <w:rFonts w:asciiTheme="majorHAnsi" w:hAnsiTheme="majorHAnsi"/>
          <w:b/>
        </w:rPr>
        <w:t xml:space="preserve">day </w:t>
      </w:r>
      <w:r w:rsidR="007B5E87">
        <w:rPr>
          <w:rFonts w:asciiTheme="majorHAnsi" w:hAnsiTheme="majorHAnsi"/>
          <w:b/>
        </w:rPr>
        <w:t>of May</w:t>
      </w:r>
      <w:r w:rsidR="0076578E">
        <w:rPr>
          <w:rFonts w:asciiTheme="majorHAnsi" w:hAnsiTheme="majorHAnsi"/>
        </w:rPr>
        <w:t>,</w:t>
      </w:r>
      <w:r w:rsidR="008262A7">
        <w:rPr>
          <w:rFonts w:asciiTheme="majorHAnsi" w:hAnsiTheme="majorHAnsi"/>
        </w:rPr>
        <w:t xml:space="preserve"> </w:t>
      </w:r>
      <w:r w:rsidR="001B1A83" w:rsidRPr="000B735B">
        <w:rPr>
          <w:b/>
        </w:rPr>
        <w:fldChar w:fldCharType="begin">
          <w:ffData>
            <w:name w:val=""/>
            <w:enabled/>
            <w:calcOnExit w:val="0"/>
            <w:textInput/>
          </w:ffData>
        </w:fldChar>
      </w:r>
      <w:r w:rsidR="001B1A83" w:rsidRPr="000B735B">
        <w:rPr>
          <w:b/>
        </w:rPr>
        <w:instrText xml:space="preserve"> FORMTEXT </w:instrText>
      </w:r>
      <w:r w:rsidR="001B1A83" w:rsidRPr="000B735B">
        <w:rPr>
          <w:b/>
        </w:rPr>
      </w:r>
      <w:r w:rsidR="001B1A83" w:rsidRPr="000B735B">
        <w:rPr>
          <w:b/>
        </w:rPr>
        <w:fldChar w:fldCharType="separate"/>
      </w:r>
      <w:r w:rsidR="001B1A83" w:rsidRPr="000B735B">
        <w:rPr>
          <w:b/>
        </w:rPr>
        <w:t> </w:t>
      </w:r>
      <w:r w:rsidR="001B1A83" w:rsidRPr="000B735B">
        <w:rPr>
          <w:b/>
        </w:rPr>
        <w:t> </w:t>
      </w:r>
      <w:r w:rsidR="001B1A83" w:rsidRPr="000B735B">
        <w:rPr>
          <w:b/>
        </w:rPr>
        <w:t> </w:t>
      </w:r>
      <w:r w:rsidR="001B1A83" w:rsidRPr="000B735B">
        <w:rPr>
          <w:b/>
        </w:rPr>
        <w:t> </w:t>
      </w:r>
      <w:r w:rsidR="001B1A83" w:rsidRPr="000B735B">
        <w:rPr>
          <w:b/>
        </w:rPr>
        <w:t> </w:t>
      </w:r>
      <w:r w:rsidR="001B1A83" w:rsidRPr="000B735B">
        <w:rPr>
          <w:b/>
        </w:rPr>
        <w:fldChar w:fldCharType="end"/>
      </w:r>
      <w:r w:rsidR="001B1A83">
        <w:rPr>
          <w:rFonts w:asciiTheme="majorHAnsi" w:hAnsiTheme="majorHAnsi"/>
        </w:rPr>
        <w:t>,</w:t>
      </w:r>
      <w:r w:rsidR="00F9500F">
        <w:rPr>
          <w:rFonts w:asciiTheme="majorHAnsi" w:hAnsiTheme="majorHAnsi"/>
        </w:rPr>
        <w:t xml:space="preserve"> </w:t>
      </w:r>
      <w:r w:rsidR="0055722C" w:rsidRPr="00ED1B52">
        <w:rPr>
          <w:rFonts w:asciiTheme="majorHAnsi" w:hAnsiTheme="majorHAnsi"/>
        </w:rPr>
        <w:t xml:space="preserve">under the following terms and conditions paying to Lessor </w:t>
      </w:r>
      <w:r w:rsidR="004C633E">
        <w:rPr>
          <w:rFonts w:asciiTheme="majorHAnsi" w:hAnsiTheme="majorHAnsi"/>
        </w:rPr>
        <w:t>the total sum of</w:t>
      </w:r>
      <w:r w:rsidR="001C765B">
        <w:rPr>
          <w:rFonts w:asciiTheme="majorHAnsi" w:hAnsiTheme="majorHAnsi"/>
        </w:rPr>
        <w:t xml:space="preserve"> </w:t>
      </w:r>
      <w:r w:rsidR="00DE0CC5">
        <w:rPr>
          <w:rFonts w:asciiTheme="majorHAnsi" w:hAnsiTheme="majorHAnsi"/>
          <w:b/>
        </w:rPr>
        <w:t>$</w:t>
      </w:r>
      <w:r w:rsidR="001B1A83" w:rsidRPr="000B735B">
        <w:rPr>
          <w:b/>
        </w:rPr>
        <w:fldChar w:fldCharType="begin">
          <w:ffData>
            <w:name w:val=""/>
            <w:enabled/>
            <w:calcOnExit w:val="0"/>
            <w:textInput/>
          </w:ffData>
        </w:fldChar>
      </w:r>
      <w:r w:rsidR="001B1A83" w:rsidRPr="000B735B">
        <w:rPr>
          <w:b/>
        </w:rPr>
        <w:instrText xml:space="preserve"> FORMTEXT </w:instrText>
      </w:r>
      <w:r w:rsidR="001B1A83" w:rsidRPr="000B735B">
        <w:rPr>
          <w:b/>
        </w:rPr>
      </w:r>
      <w:r w:rsidR="001B1A83" w:rsidRPr="000B735B">
        <w:rPr>
          <w:b/>
        </w:rPr>
        <w:fldChar w:fldCharType="separate"/>
      </w:r>
      <w:r w:rsidR="001B1A83" w:rsidRPr="000B735B">
        <w:rPr>
          <w:b/>
        </w:rPr>
        <w:t> </w:t>
      </w:r>
      <w:r w:rsidR="001B1A83" w:rsidRPr="000B735B">
        <w:rPr>
          <w:b/>
        </w:rPr>
        <w:t> </w:t>
      </w:r>
      <w:r w:rsidR="001B1A83" w:rsidRPr="000B735B">
        <w:rPr>
          <w:b/>
        </w:rPr>
        <w:t> </w:t>
      </w:r>
      <w:r w:rsidR="001B1A83" w:rsidRPr="000B735B">
        <w:rPr>
          <w:b/>
        </w:rPr>
        <w:t> </w:t>
      </w:r>
      <w:r w:rsidR="001B1A83" w:rsidRPr="000B735B">
        <w:rPr>
          <w:b/>
        </w:rPr>
        <w:t> </w:t>
      </w:r>
      <w:r w:rsidR="001B1A83" w:rsidRPr="000B735B">
        <w:rPr>
          <w:b/>
        </w:rPr>
        <w:fldChar w:fldCharType="end"/>
      </w:r>
      <w:r w:rsidR="001B1A83">
        <w:rPr>
          <w:rFonts w:asciiTheme="majorHAnsi" w:hAnsiTheme="majorHAnsi"/>
        </w:rPr>
        <w:t xml:space="preserve"> </w:t>
      </w:r>
      <w:r w:rsidR="00202561">
        <w:rPr>
          <w:rFonts w:asciiTheme="majorHAnsi" w:hAnsiTheme="majorHAnsi"/>
        </w:rPr>
        <w:t>(two pay option)</w:t>
      </w:r>
      <w:r w:rsidR="007744AF" w:rsidRPr="00ED1B52">
        <w:rPr>
          <w:rFonts w:asciiTheme="majorHAnsi" w:hAnsiTheme="majorHAnsi"/>
        </w:rPr>
        <w:t xml:space="preserve">. The total rental sum shall be paid </w:t>
      </w:r>
      <w:r w:rsidR="0055722C" w:rsidRPr="00ED1B52">
        <w:rPr>
          <w:rFonts w:asciiTheme="majorHAnsi" w:hAnsiTheme="majorHAnsi"/>
        </w:rPr>
        <w:t xml:space="preserve">in accordance with payment options listed below. </w:t>
      </w:r>
    </w:p>
    <w:p w:rsidR="003C7D31" w:rsidRDefault="003C7D31" w:rsidP="003C7D31">
      <w:pPr>
        <w:pStyle w:val="BodyText"/>
        <w:rPr>
          <w:rFonts w:asciiTheme="majorHAnsi" w:hAnsiTheme="majorHAnsi"/>
        </w:rPr>
      </w:pPr>
    </w:p>
    <w:p w:rsidR="0055722C" w:rsidRPr="00ED1B52" w:rsidRDefault="0055722C" w:rsidP="003C7D31">
      <w:pPr>
        <w:pStyle w:val="BodyText"/>
        <w:rPr>
          <w:rFonts w:asciiTheme="majorHAnsi" w:hAnsiTheme="majorHAnsi"/>
          <w:b/>
        </w:rPr>
      </w:pPr>
      <w:r w:rsidRPr="00ED1B52">
        <w:rPr>
          <w:rFonts w:asciiTheme="majorHAnsi" w:hAnsiTheme="majorHAnsi"/>
          <w:b/>
        </w:rPr>
        <w:lastRenderedPageBreak/>
        <w:t>(</w:t>
      </w:r>
      <w:r w:rsidR="00961C1F">
        <w:rPr>
          <w:rFonts w:asciiTheme="majorHAnsi" w:hAnsiTheme="majorHAnsi"/>
          <w:b/>
        </w:rPr>
        <w:t>Lessee(s)</w:t>
      </w:r>
      <w:r w:rsidR="00C71C23" w:rsidRPr="00ED1B52">
        <w:rPr>
          <w:rFonts w:asciiTheme="majorHAnsi" w:hAnsiTheme="majorHAnsi"/>
          <w:b/>
        </w:rPr>
        <w:t xml:space="preserve"> may choose different payment plans, but lease agreement remains Joint and Several Liability)</w:t>
      </w:r>
    </w:p>
    <w:p w:rsidR="000B735B" w:rsidRDefault="000B735B" w:rsidP="000B735B">
      <w:pPr>
        <w:spacing w:after="0" w:line="240" w:lineRule="auto"/>
        <w:ind w:left="720" w:firstLine="720"/>
        <w:rPr>
          <w:rFonts w:asciiTheme="majorHAnsi" w:eastAsia="Times New Roman" w:hAnsiTheme="majorHAnsi" w:cs="Times New Roman"/>
          <w:b/>
          <w:bCs/>
          <w:color w:val="000000"/>
          <w:sz w:val="24"/>
          <w:szCs w:val="24"/>
        </w:rPr>
      </w:pPr>
      <w:r>
        <w:rPr>
          <w:i/>
          <w:noProof/>
        </w:rPr>
        <mc:AlternateContent>
          <mc:Choice Requires="wps">
            <w:drawing>
              <wp:anchor distT="0" distB="0" distL="114300" distR="114300" simplePos="0" relativeHeight="251665408" behindDoc="0" locked="0" layoutInCell="1" allowOverlap="1" wp14:anchorId="6B787EFA" wp14:editId="08AC4066">
                <wp:simplePos x="0" y="0"/>
                <wp:positionH relativeFrom="column">
                  <wp:posOffset>308610</wp:posOffset>
                </wp:positionH>
                <wp:positionV relativeFrom="paragraph">
                  <wp:posOffset>22225</wp:posOffset>
                </wp:positionV>
                <wp:extent cx="6315075" cy="800100"/>
                <wp:effectExtent l="95250" t="38100" r="66675" b="114300"/>
                <wp:wrapNone/>
                <wp:docPr id="3" name="Rectangle 3"/>
                <wp:cNvGraphicFramePr/>
                <a:graphic xmlns:a="http://schemas.openxmlformats.org/drawingml/2006/main">
                  <a:graphicData uri="http://schemas.microsoft.com/office/word/2010/wordprocessingShape">
                    <wps:wsp>
                      <wps:cNvSpPr/>
                      <wps:spPr>
                        <a:xfrm>
                          <a:off x="0" y="0"/>
                          <a:ext cx="6315075" cy="800100"/>
                        </a:xfrm>
                        <a:prstGeom prst="rect">
                          <a:avLst/>
                        </a:prstGeom>
                        <a:noFill/>
                        <a:ln w="25400" cap="flat" cmpd="sng" algn="ctr">
                          <a:solidFill>
                            <a:sysClr val="windowText" lastClr="000000"/>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EE03E" id="Rectangle 3" o:spid="_x0000_s1026" style="position:absolute;margin-left:24.3pt;margin-top:1.75pt;width:497.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" filled="f" strokecolor="windowText" strokeweight="2pt">
                <v:shadow on="t" color="black" opacity="26214f" origin=".5,-.5" offset="-.74836mm,.74836mm"/>
              </v:rect>
            </w:pict>
          </mc:Fallback>
        </mc:AlternateContent>
      </w:r>
    </w:p>
    <w:p w:rsidR="000B735B" w:rsidRPr="00DF4532" w:rsidRDefault="000B735B" w:rsidP="000B735B">
      <w:pPr>
        <w:spacing w:after="0" w:line="240" w:lineRule="auto"/>
        <w:ind w:firstLine="720"/>
        <w:rPr>
          <w:rFonts w:asciiTheme="majorHAnsi" w:eastAsia="Times New Roman" w:hAnsiTheme="majorHAnsi" w:cs="Times New Roman"/>
          <w:b/>
          <w:bCs/>
          <w:color w:val="000000"/>
          <w:sz w:val="24"/>
          <w:szCs w:val="24"/>
        </w:rPr>
      </w:pPr>
      <w:r w:rsidRPr="00DF4532">
        <w:rPr>
          <w:rFonts w:asciiTheme="majorHAnsi" w:eastAsia="Times New Roman" w:hAnsiTheme="majorHAnsi" w:cs="Times New Roman"/>
          <w:b/>
          <w:bCs/>
          <w:color w:val="000000"/>
          <w:sz w:val="24"/>
          <w:szCs w:val="24"/>
        </w:rPr>
        <w:t xml:space="preserve">(1) One Pay Option-  </w:t>
      </w:r>
      <w:r w:rsidRPr="00DF4532">
        <w:rPr>
          <w:rFonts w:asciiTheme="majorHAnsi" w:eastAsia="Times New Roman" w:hAnsiTheme="majorHAnsi" w:cs="Times New Roman"/>
          <w:b/>
          <w:bCs/>
          <w:color w:val="000000"/>
          <w:sz w:val="24"/>
          <w:szCs w:val="24"/>
        </w:rPr>
        <w:tab/>
      </w:r>
      <w:r w:rsidR="008262A7">
        <w:rPr>
          <w:rFonts w:asciiTheme="majorHAnsi" w:eastAsia="Times New Roman" w:hAnsiTheme="majorHAnsi" w:cs="Times New Roman"/>
          <w:b/>
          <w:bCs/>
          <w:color w:val="000000"/>
          <w:sz w:val="24"/>
          <w:szCs w:val="24"/>
        </w:rPr>
        <w:t>$</w:t>
      </w:r>
      <w:r w:rsidRPr="000B735B">
        <w:rPr>
          <w:b/>
        </w:rPr>
        <w:fldChar w:fldCharType="begin">
          <w:ffData>
            <w:name w:val=""/>
            <w:enabled/>
            <w:calcOnExit w:val="0"/>
            <w:textInput/>
          </w:ffData>
        </w:fldChar>
      </w:r>
      <w:r w:rsidRPr="000B735B">
        <w:rPr>
          <w:b/>
        </w:rPr>
        <w:instrText xml:space="preserve"> FORMTEXT </w:instrText>
      </w:r>
      <w:r w:rsidRPr="000B735B">
        <w:rPr>
          <w:b/>
        </w:rPr>
      </w:r>
      <w:r w:rsidRPr="000B735B">
        <w:rPr>
          <w:b/>
        </w:rPr>
        <w:fldChar w:fldCharType="separate"/>
      </w:r>
      <w:r w:rsidRPr="000B735B">
        <w:rPr>
          <w:b/>
        </w:rPr>
        <w:t> </w:t>
      </w:r>
      <w:r w:rsidRPr="000B735B">
        <w:rPr>
          <w:b/>
        </w:rPr>
        <w:t> </w:t>
      </w:r>
      <w:r w:rsidRPr="000B735B">
        <w:rPr>
          <w:b/>
        </w:rPr>
        <w:t> </w:t>
      </w:r>
      <w:r w:rsidRPr="000B735B">
        <w:rPr>
          <w:b/>
        </w:rPr>
        <w:t> </w:t>
      </w:r>
      <w:r w:rsidRPr="000B735B">
        <w:rPr>
          <w:b/>
        </w:rPr>
        <w:t> </w:t>
      </w:r>
      <w:r w:rsidRPr="000B735B">
        <w:rPr>
          <w:b/>
        </w:rPr>
        <w:fldChar w:fldCharType="end"/>
      </w:r>
      <w:r w:rsidR="009353C7">
        <w:rPr>
          <w:rFonts w:asciiTheme="majorHAnsi" w:eastAsia="Times New Roman" w:hAnsiTheme="majorHAnsi" w:cs="Times New Roman"/>
          <w:b/>
          <w:bCs/>
          <w:color w:val="000000"/>
          <w:sz w:val="24"/>
          <w:szCs w:val="24"/>
        </w:rPr>
        <w:t xml:space="preserve"> due on 05/31</w:t>
      </w:r>
      <w:r w:rsidRPr="00DF4532">
        <w:rPr>
          <w:rFonts w:asciiTheme="majorHAnsi" w:eastAsia="Times New Roman" w:hAnsiTheme="majorHAnsi" w:cs="Times New Roman"/>
          <w:b/>
          <w:bCs/>
          <w:color w:val="000000"/>
          <w:sz w:val="24"/>
          <w:szCs w:val="24"/>
        </w:rPr>
        <w:t xml:space="preserve">/ </w:t>
      </w:r>
      <w:r w:rsidRPr="000B735B">
        <w:rPr>
          <w:b/>
        </w:rPr>
        <w:fldChar w:fldCharType="begin">
          <w:ffData>
            <w:name w:val=""/>
            <w:enabled/>
            <w:calcOnExit w:val="0"/>
            <w:textInput/>
          </w:ffData>
        </w:fldChar>
      </w:r>
      <w:r w:rsidRPr="000B735B">
        <w:rPr>
          <w:b/>
        </w:rPr>
        <w:instrText xml:space="preserve"> FORMTEXT </w:instrText>
      </w:r>
      <w:r w:rsidRPr="000B735B">
        <w:rPr>
          <w:b/>
        </w:rPr>
      </w:r>
      <w:r w:rsidRPr="000B735B">
        <w:rPr>
          <w:b/>
        </w:rPr>
        <w:fldChar w:fldCharType="separate"/>
      </w:r>
      <w:r w:rsidRPr="000B735B">
        <w:rPr>
          <w:b/>
        </w:rPr>
        <w:t> </w:t>
      </w:r>
      <w:r w:rsidRPr="000B735B">
        <w:rPr>
          <w:b/>
        </w:rPr>
        <w:t> </w:t>
      </w:r>
      <w:r w:rsidRPr="000B735B">
        <w:rPr>
          <w:b/>
        </w:rPr>
        <w:t> </w:t>
      </w:r>
      <w:r w:rsidRPr="000B735B">
        <w:rPr>
          <w:b/>
        </w:rPr>
        <w:t> </w:t>
      </w:r>
      <w:r w:rsidRPr="000B735B">
        <w:rPr>
          <w:b/>
        </w:rPr>
        <w:t> </w:t>
      </w:r>
      <w:r w:rsidRPr="000B735B">
        <w:rPr>
          <w:b/>
        </w:rPr>
        <w:fldChar w:fldCharType="end"/>
      </w:r>
    </w:p>
    <w:p w:rsidR="000B735B" w:rsidRPr="00DF4532" w:rsidRDefault="000B735B" w:rsidP="000B735B">
      <w:pPr>
        <w:spacing w:after="0" w:line="240" w:lineRule="auto"/>
        <w:rPr>
          <w:rFonts w:asciiTheme="majorHAnsi" w:eastAsia="Times New Roman" w:hAnsiTheme="majorHAnsi" w:cs="Times New Roman"/>
          <w:sz w:val="16"/>
          <w:szCs w:val="16"/>
        </w:rPr>
      </w:pPr>
    </w:p>
    <w:p w:rsidR="000B735B" w:rsidRPr="00DF4532" w:rsidRDefault="000B735B" w:rsidP="000B735B">
      <w:pPr>
        <w:spacing w:after="0" w:line="240" w:lineRule="auto"/>
        <w:ind w:left="2880" w:firstLine="720"/>
        <w:rPr>
          <w:rFonts w:asciiTheme="majorHAnsi" w:eastAsia="Times New Roman" w:hAnsiTheme="majorHAnsi" w:cs="Times New Roman"/>
          <w:b/>
          <w:sz w:val="24"/>
          <w:szCs w:val="24"/>
        </w:rPr>
      </w:pPr>
      <w:r>
        <w:rPr>
          <w:rFonts w:asciiTheme="majorHAnsi" w:eastAsia="Times New Roman" w:hAnsiTheme="majorHAnsi" w:cs="Times New Roman"/>
          <w:sz w:val="24"/>
          <w:szCs w:val="24"/>
        </w:rPr>
        <w:t xml:space="preserve">Total rent paid by Option 1: </w:t>
      </w:r>
      <w:r w:rsidR="008262A7">
        <w:rPr>
          <w:rFonts w:asciiTheme="majorHAnsi" w:eastAsia="Times New Roman" w:hAnsiTheme="majorHAnsi" w:cs="Times New Roman"/>
          <w:sz w:val="24"/>
          <w:szCs w:val="24"/>
        </w:rPr>
        <w:t>$</w:t>
      </w:r>
      <w:r w:rsidRPr="000B735B">
        <w:rPr>
          <w:b/>
        </w:rPr>
        <w:fldChar w:fldCharType="begin">
          <w:ffData>
            <w:name w:val=""/>
            <w:enabled/>
            <w:calcOnExit w:val="0"/>
            <w:textInput/>
          </w:ffData>
        </w:fldChar>
      </w:r>
      <w:r w:rsidRPr="000B735B">
        <w:rPr>
          <w:b/>
        </w:rPr>
        <w:instrText xml:space="preserve"> FORMTEXT </w:instrText>
      </w:r>
      <w:r w:rsidRPr="000B735B">
        <w:rPr>
          <w:b/>
        </w:rPr>
      </w:r>
      <w:r w:rsidRPr="000B735B">
        <w:rPr>
          <w:b/>
        </w:rPr>
        <w:fldChar w:fldCharType="separate"/>
      </w:r>
      <w:r w:rsidRPr="000B735B">
        <w:rPr>
          <w:b/>
        </w:rPr>
        <w:t> </w:t>
      </w:r>
      <w:r w:rsidRPr="000B735B">
        <w:rPr>
          <w:b/>
        </w:rPr>
        <w:t> </w:t>
      </w:r>
      <w:r w:rsidRPr="000B735B">
        <w:rPr>
          <w:b/>
        </w:rPr>
        <w:t> </w:t>
      </w:r>
      <w:r w:rsidRPr="000B735B">
        <w:rPr>
          <w:b/>
        </w:rPr>
        <w:t> </w:t>
      </w:r>
      <w:r w:rsidRPr="000B735B">
        <w:rPr>
          <w:b/>
        </w:rPr>
        <w:t> </w:t>
      </w:r>
      <w:r w:rsidRPr="000B735B">
        <w:rPr>
          <w:b/>
        </w:rPr>
        <w:fldChar w:fldCharType="end"/>
      </w:r>
    </w:p>
    <w:p w:rsidR="009159F1" w:rsidRDefault="009159F1" w:rsidP="000B735B">
      <w:pPr>
        <w:spacing w:after="0" w:line="240" w:lineRule="auto"/>
        <w:rPr>
          <w:rFonts w:ascii="Times New Roman" w:eastAsia="Times New Roman" w:hAnsi="Times New Roman" w:cs="Times New Roman"/>
          <w:b/>
          <w:bCs/>
          <w:color w:val="000000"/>
          <w:sz w:val="24"/>
          <w:szCs w:val="24"/>
        </w:rPr>
      </w:pPr>
    </w:p>
    <w:p w:rsidR="009159F1" w:rsidRDefault="000B735B" w:rsidP="000B735B">
      <w:pPr>
        <w:spacing w:after="0" w:line="240" w:lineRule="auto"/>
        <w:rPr>
          <w:rFonts w:ascii="Times New Roman" w:eastAsia="Times New Roman" w:hAnsi="Times New Roman" w:cs="Times New Roman"/>
          <w:b/>
          <w:bCs/>
          <w:color w:val="000000"/>
          <w:sz w:val="24"/>
          <w:szCs w:val="24"/>
        </w:rPr>
      </w:pPr>
      <w:r>
        <w:rPr>
          <w:i/>
          <w:noProof/>
        </w:rPr>
        <mc:AlternateContent>
          <mc:Choice Requires="wps">
            <w:drawing>
              <wp:anchor distT="0" distB="0" distL="114300" distR="114300" simplePos="0" relativeHeight="251667456" behindDoc="0" locked="0" layoutInCell="1" allowOverlap="1" wp14:anchorId="068B3A8E" wp14:editId="26521B3A">
                <wp:simplePos x="0" y="0"/>
                <wp:positionH relativeFrom="column">
                  <wp:posOffset>308609</wp:posOffset>
                </wp:positionH>
                <wp:positionV relativeFrom="paragraph">
                  <wp:posOffset>108585</wp:posOffset>
                </wp:positionV>
                <wp:extent cx="6315075" cy="1019175"/>
                <wp:effectExtent l="95250" t="38100" r="66675" b="123825"/>
                <wp:wrapNone/>
                <wp:docPr id="4" name="Rectangle 4"/>
                <wp:cNvGraphicFramePr/>
                <a:graphic xmlns:a="http://schemas.openxmlformats.org/drawingml/2006/main">
                  <a:graphicData uri="http://schemas.microsoft.com/office/word/2010/wordprocessingShape">
                    <wps:wsp>
                      <wps:cNvSpPr/>
                      <wps:spPr>
                        <a:xfrm>
                          <a:off x="0" y="0"/>
                          <a:ext cx="6315075" cy="1019175"/>
                        </a:xfrm>
                        <a:prstGeom prst="rect">
                          <a:avLst/>
                        </a:prstGeom>
                        <a:noFill/>
                        <a:ln w="25400" cap="flat" cmpd="sng" algn="ctr">
                          <a:solidFill>
                            <a:sysClr val="windowText" lastClr="000000"/>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D7B39" id="Rectangle 4" o:spid="_x0000_s1026" style="position:absolute;margin-left:24.3pt;margin-top:8.55pt;width:497.2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" filled="f" strokecolor="windowText" strokeweight="2pt">
                <v:shadow on="t" color="black" opacity="26214f" origin=".5,-.5" offset="-.74836mm,.74836mm"/>
              </v:rect>
            </w:pict>
          </mc:Fallback>
        </mc:AlternateContent>
      </w:r>
    </w:p>
    <w:p w:rsidR="000B735B" w:rsidRPr="00ED1B52" w:rsidRDefault="000B735B" w:rsidP="000B735B">
      <w:pPr>
        <w:spacing w:after="0" w:line="240" w:lineRule="auto"/>
        <w:ind w:firstLine="720"/>
        <w:rPr>
          <w:rFonts w:asciiTheme="majorHAnsi" w:eastAsia="Times New Roman" w:hAnsiTheme="majorHAnsi" w:cs="Times New Roman"/>
          <w:b/>
          <w:bCs/>
          <w:color w:val="000000"/>
          <w:sz w:val="24"/>
          <w:szCs w:val="24"/>
        </w:rPr>
      </w:pPr>
      <w:r w:rsidRPr="00ED1B52">
        <w:rPr>
          <w:rFonts w:asciiTheme="majorHAnsi" w:eastAsia="Times New Roman" w:hAnsiTheme="majorHAnsi" w:cs="Times New Roman"/>
          <w:b/>
          <w:bCs/>
          <w:color w:val="000000"/>
          <w:sz w:val="24"/>
          <w:szCs w:val="24"/>
        </w:rPr>
        <w:t xml:space="preserve">(2) Two Pay Option - </w:t>
      </w:r>
      <w:r w:rsidRPr="00ED1B52">
        <w:rPr>
          <w:rFonts w:asciiTheme="majorHAnsi" w:eastAsia="Times New Roman" w:hAnsiTheme="majorHAnsi" w:cs="Times New Roman"/>
          <w:b/>
          <w:bCs/>
          <w:color w:val="000000"/>
          <w:sz w:val="24"/>
          <w:szCs w:val="24"/>
        </w:rPr>
        <w:tab/>
        <w:t>1</w:t>
      </w:r>
      <w:r w:rsidRPr="00ED1B52">
        <w:rPr>
          <w:rFonts w:asciiTheme="majorHAnsi" w:eastAsia="Times New Roman" w:hAnsiTheme="majorHAnsi" w:cs="Times New Roman"/>
          <w:b/>
          <w:bCs/>
          <w:color w:val="000000"/>
          <w:sz w:val="24"/>
          <w:szCs w:val="24"/>
          <w:vertAlign w:val="superscript"/>
        </w:rPr>
        <w:t>st</w:t>
      </w:r>
      <w:r w:rsidRPr="00ED1B52">
        <w:rPr>
          <w:rFonts w:asciiTheme="majorHAnsi" w:eastAsia="Times New Roman" w:hAnsiTheme="majorHAnsi" w:cs="Times New Roman"/>
          <w:b/>
          <w:bCs/>
          <w:color w:val="000000"/>
          <w:sz w:val="24"/>
          <w:szCs w:val="24"/>
        </w:rPr>
        <w:t xml:space="preserve"> Payment:  </w:t>
      </w:r>
      <w:r w:rsidR="008262A7">
        <w:rPr>
          <w:rFonts w:asciiTheme="majorHAnsi" w:eastAsia="Times New Roman" w:hAnsiTheme="majorHAnsi" w:cs="Times New Roman"/>
          <w:b/>
          <w:bCs/>
          <w:color w:val="000000"/>
          <w:sz w:val="24"/>
          <w:szCs w:val="24"/>
        </w:rPr>
        <w:t>$</w:t>
      </w:r>
      <w:r w:rsidR="008F02AD" w:rsidRPr="000B735B">
        <w:rPr>
          <w:b/>
        </w:rPr>
        <w:fldChar w:fldCharType="begin">
          <w:ffData>
            <w:name w:val=""/>
            <w:enabled/>
            <w:calcOnExit w:val="0"/>
            <w:textInput/>
          </w:ffData>
        </w:fldChar>
      </w:r>
      <w:r w:rsidR="008F02AD" w:rsidRPr="000B735B">
        <w:rPr>
          <w:b/>
        </w:rPr>
        <w:instrText xml:space="preserve"> FORMTEXT </w:instrText>
      </w:r>
      <w:r w:rsidR="008F02AD" w:rsidRPr="000B735B">
        <w:rPr>
          <w:b/>
        </w:rPr>
      </w:r>
      <w:r w:rsidR="008F02AD" w:rsidRPr="000B735B">
        <w:rPr>
          <w:b/>
        </w:rPr>
        <w:fldChar w:fldCharType="separate"/>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fldChar w:fldCharType="end"/>
      </w:r>
      <w:r w:rsidR="008262A7">
        <w:rPr>
          <w:b/>
        </w:rPr>
        <w:t xml:space="preserve"> </w:t>
      </w:r>
      <w:r w:rsidRPr="00ED1B52">
        <w:rPr>
          <w:rFonts w:asciiTheme="majorHAnsi" w:eastAsia="Times New Roman" w:hAnsiTheme="majorHAnsi" w:cs="Times New Roman"/>
          <w:b/>
          <w:bCs/>
          <w:color w:val="000000"/>
          <w:sz w:val="24"/>
          <w:szCs w:val="24"/>
        </w:rPr>
        <w:t xml:space="preserve">due </w:t>
      </w:r>
      <w:r w:rsidR="00534E9D">
        <w:rPr>
          <w:rFonts w:asciiTheme="majorHAnsi" w:eastAsia="Times New Roman" w:hAnsiTheme="majorHAnsi" w:cs="Times New Roman"/>
          <w:b/>
          <w:bCs/>
          <w:color w:val="000000"/>
          <w:sz w:val="24"/>
          <w:szCs w:val="24"/>
        </w:rPr>
        <w:t>on 05/</w:t>
      </w:r>
      <w:r w:rsidR="009353C7">
        <w:rPr>
          <w:rFonts w:asciiTheme="majorHAnsi" w:eastAsia="Times New Roman" w:hAnsiTheme="majorHAnsi" w:cs="Times New Roman"/>
          <w:b/>
          <w:bCs/>
          <w:color w:val="000000"/>
          <w:sz w:val="24"/>
          <w:szCs w:val="24"/>
        </w:rPr>
        <w:t>31</w:t>
      </w:r>
      <w:r>
        <w:rPr>
          <w:rFonts w:asciiTheme="majorHAnsi" w:eastAsia="Times New Roman" w:hAnsiTheme="majorHAnsi" w:cs="Times New Roman"/>
          <w:b/>
          <w:bCs/>
          <w:color w:val="000000"/>
          <w:sz w:val="24"/>
          <w:szCs w:val="24"/>
        </w:rPr>
        <w:t>/</w:t>
      </w:r>
      <w:r w:rsidR="008F02AD">
        <w:rPr>
          <w:rFonts w:asciiTheme="majorHAnsi" w:eastAsia="Times New Roman" w:hAnsiTheme="majorHAnsi" w:cs="Times New Roman"/>
          <w:b/>
          <w:bCs/>
          <w:color w:val="000000"/>
          <w:sz w:val="24"/>
          <w:szCs w:val="24"/>
        </w:rPr>
        <w:t xml:space="preserve"> </w:t>
      </w:r>
      <w:r w:rsidR="008F02AD" w:rsidRPr="000B735B">
        <w:rPr>
          <w:b/>
        </w:rPr>
        <w:fldChar w:fldCharType="begin">
          <w:ffData>
            <w:name w:val=""/>
            <w:enabled/>
            <w:calcOnExit w:val="0"/>
            <w:textInput/>
          </w:ffData>
        </w:fldChar>
      </w:r>
      <w:r w:rsidR="008F02AD" w:rsidRPr="000B735B">
        <w:rPr>
          <w:b/>
        </w:rPr>
        <w:instrText xml:space="preserve"> FORMTEXT </w:instrText>
      </w:r>
      <w:r w:rsidR="008F02AD" w:rsidRPr="000B735B">
        <w:rPr>
          <w:b/>
        </w:rPr>
      </w:r>
      <w:r w:rsidR="008F02AD" w:rsidRPr="000B735B">
        <w:rPr>
          <w:b/>
        </w:rPr>
        <w:fldChar w:fldCharType="separate"/>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fldChar w:fldCharType="end"/>
      </w:r>
    </w:p>
    <w:p w:rsidR="000B735B" w:rsidRPr="00ED1B52" w:rsidRDefault="000B735B" w:rsidP="000B735B">
      <w:pPr>
        <w:spacing w:after="0" w:line="240" w:lineRule="auto"/>
        <w:ind w:left="-720" w:firstLine="720"/>
        <w:rPr>
          <w:rFonts w:asciiTheme="majorHAnsi" w:eastAsia="Times New Roman" w:hAnsiTheme="majorHAnsi" w:cs="Times New Roman"/>
          <w:b/>
          <w:bCs/>
          <w:color w:val="000000"/>
          <w:sz w:val="24"/>
          <w:szCs w:val="24"/>
        </w:rPr>
      </w:pPr>
    </w:p>
    <w:p w:rsidR="000B735B" w:rsidRPr="00ED1B52" w:rsidRDefault="000B735B" w:rsidP="000B735B">
      <w:pPr>
        <w:spacing w:after="0" w:line="240" w:lineRule="auto"/>
        <w:ind w:left="-720" w:firstLine="720"/>
        <w:rPr>
          <w:rFonts w:asciiTheme="majorHAnsi" w:eastAsia="Times New Roman" w:hAnsiTheme="majorHAnsi" w:cs="Times New Roman"/>
          <w:b/>
          <w:bCs/>
          <w:color w:val="000000"/>
          <w:sz w:val="24"/>
          <w:szCs w:val="24"/>
        </w:rPr>
      </w:pPr>
      <w:r w:rsidRPr="00ED1B52">
        <w:rPr>
          <w:rFonts w:asciiTheme="majorHAnsi" w:eastAsia="Times New Roman" w:hAnsiTheme="majorHAnsi" w:cs="Times New Roman"/>
          <w:b/>
          <w:bCs/>
          <w:color w:val="000000"/>
          <w:sz w:val="24"/>
          <w:szCs w:val="24"/>
        </w:rPr>
        <w:tab/>
      </w:r>
      <w:r w:rsidRPr="00ED1B52">
        <w:rPr>
          <w:rFonts w:asciiTheme="majorHAnsi" w:eastAsia="Times New Roman" w:hAnsiTheme="majorHAnsi" w:cs="Times New Roman"/>
          <w:b/>
          <w:bCs/>
          <w:color w:val="000000"/>
          <w:sz w:val="24"/>
          <w:szCs w:val="24"/>
        </w:rPr>
        <w:tab/>
      </w:r>
      <w:r w:rsidRPr="00ED1B52">
        <w:rPr>
          <w:rFonts w:asciiTheme="majorHAnsi" w:eastAsia="Times New Roman" w:hAnsiTheme="majorHAnsi" w:cs="Times New Roman"/>
          <w:b/>
          <w:bCs/>
          <w:color w:val="000000"/>
          <w:sz w:val="24"/>
          <w:szCs w:val="24"/>
        </w:rPr>
        <w:tab/>
      </w:r>
      <w:r w:rsidRPr="00ED1B52">
        <w:rPr>
          <w:rFonts w:asciiTheme="majorHAnsi" w:eastAsia="Times New Roman" w:hAnsiTheme="majorHAnsi" w:cs="Times New Roman"/>
          <w:b/>
          <w:bCs/>
          <w:color w:val="000000"/>
          <w:sz w:val="24"/>
          <w:szCs w:val="24"/>
        </w:rPr>
        <w:tab/>
      </w:r>
      <w:r>
        <w:rPr>
          <w:rFonts w:asciiTheme="majorHAnsi" w:eastAsia="Times New Roman" w:hAnsiTheme="majorHAnsi" w:cs="Times New Roman"/>
          <w:b/>
          <w:bCs/>
          <w:color w:val="000000"/>
          <w:sz w:val="24"/>
          <w:szCs w:val="24"/>
        </w:rPr>
        <w:tab/>
      </w:r>
      <w:r w:rsidRPr="00ED1B52">
        <w:rPr>
          <w:rFonts w:asciiTheme="majorHAnsi" w:eastAsia="Times New Roman" w:hAnsiTheme="majorHAnsi" w:cs="Times New Roman"/>
          <w:b/>
          <w:bCs/>
          <w:color w:val="000000"/>
          <w:sz w:val="24"/>
          <w:szCs w:val="24"/>
        </w:rPr>
        <w:t>2</w:t>
      </w:r>
      <w:r w:rsidRPr="00ED1B52">
        <w:rPr>
          <w:rFonts w:asciiTheme="majorHAnsi" w:eastAsia="Times New Roman" w:hAnsiTheme="majorHAnsi" w:cs="Times New Roman"/>
          <w:b/>
          <w:bCs/>
          <w:color w:val="000000"/>
          <w:sz w:val="24"/>
          <w:szCs w:val="24"/>
          <w:vertAlign w:val="superscript"/>
        </w:rPr>
        <w:t>nd</w:t>
      </w:r>
      <w:r w:rsidRPr="00ED1B52">
        <w:rPr>
          <w:rFonts w:asciiTheme="majorHAnsi" w:eastAsia="Times New Roman" w:hAnsiTheme="majorHAnsi" w:cs="Times New Roman"/>
          <w:b/>
          <w:bCs/>
          <w:color w:val="000000"/>
          <w:sz w:val="24"/>
          <w:szCs w:val="24"/>
        </w:rPr>
        <w:t xml:space="preserve"> Payment: </w:t>
      </w:r>
      <w:r w:rsidR="008262A7">
        <w:rPr>
          <w:rFonts w:asciiTheme="majorHAnsi" w:eastAsia="Times New Roman" w:hAnsiTheme="majorHAnsi" w:cs="Times New Roman"/>
          <w:b/>
          <w:bCs/>
          <w:color w:val="000000"/>
          <w:sz w:val="24"/>
          <w:szCs w:val="24"/>
        </w:rPr>
        <w:t>$</w:t>
      </w:r>
      <w:r w:rsidR="008F02AD" w:rsidRPr="000B735B">
        <w:rPr>
          <w:b/>
        </w:rPr>
        <w:fldChar w:fldCharType="begin">
          <w:ffData>
            <w:name w:val=""/>
            <w:enabled/>
            <w:calcOnExit w:val="0"/>
            <w:textInput/>
          </w:ffData>
        </w:fldChar>
      </w:r>
      <w:r w:rsidR="008F02AD" w:rsidRPr="000B735B">
        <w:rPr>
          <w:b/>
        </w:rPr>
        <w:instrText xml:space="preserve"> FORMTEXT </w:instrText>
      </w:r>
      <w:r w:rsidR="008F02AD" w:rsidRPr="000B735B">
        <w:rPr>
          <w:b/>
        </w:rPr>
      </w:r>
      <w:r w:rsidR="008F02AD" w:rsidRPr="000B735B">
        <w:rPr>
          <w:b/>
        </w:rPr>
        <w:fldChar w:fldCharType="separate"/>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fldChar w:fldCharType="end"/>
      </w:r>
      <w:r w:rsidR="008262A7">
        <w:rPr>
          <w:b/>
        </w:rPr>
        <w:t xml:space="preserve"> </w:t>
      </w:r>
      <w:r w:rsidR="008262A7">
        <w:rPr>
          <w:rFonts w:asciiTheme="majorHAnsi" w:eastAsia="Times New Roman" w:hAnsiTheme="majorHAnsi" w:cs="Times New Roman"/>
          <w:b/>
          <w:bCs/>
          <w:color w:val="000000"/>
          <w:sz w:val="24"/>
          <w:szCs w:val="24"/>
        </w:rPr>
        <w:t>due on 01/07</w:t>
      </w:r>
      <w:r>
        <w:rPr>
          <w:rFonts w:asciiTheme="majorHAnsi" w:eastAsia="Times New Roman" w:hAnsiTheme="majorHAnsi" w:cs="Times New Roman"/>
          <w:b/>
          <w:bCs/>
          <w:color w:val="000000"/>
          <w:sz w:val="24"/>
          <w:szCs w:val="24"/>
        </w:rPr>
        <w:t>/</w:t>
      </w:r>
      <w:r w:rsidR="008F02AD">
        <w:rPr>
          <w:rFonts w:asciiTheme="majorHAnsi" w:eastAsia="Times New Roman" w:hAnsiTheme="majorHAnsi" w:cs="Times New Roman"/>
          <w:b/>
          <w:bCs/>
          <w:color w:val="000000"/>
          <w:sz w:val="24"/>
          <w:szCs w:val="24"/>
        </w:rPr>
        <w:t xml:space="preserve"> </w:t>
      </w:r>
      <w:r w:rsidR="008F02AD" w:rsidRPr="000B735B">
        <w:rPr>
          <w:b/>
        </w:rPr>
        <w:fldChar w:fldCharType="begin">
          <w:ffData>
            <w:name w:val=""/>
            <w:enabled/>
            <w:calcOnExit w:val="0"/>
            <w:textInput/>
          </w:ffData>
        </w:fldChar>
      </w:r>
      <w:r w:rsidR="008F02AD" w:rsidRPr="000B735B">
        <w:rPr>
          <w:b/>
        </w:rPr>
        <w:instrText xml:space="preserve"> FORMTEXT </w:instrText>
      </w:r>
      <w:r w:rsidR="008F02AD" w:rsidRPr="000B735B">
        <w:rPr>
          <w:b/>
        </w:rPr>
      </w:r>
      <w:r w:rsidR="008F02AD" w:rsidRPr="000B735B">
        <w:rPr>
          <w:b/>
        </w:rPr>
        <w:fldChar w:fldCharType="separate"/>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fldChar w:fldCharType="end"/>
      </w:r>
    </w:p>
    <w:p w:rsidR="008F02AD" w:rsidRDefault="000B735B" w:rsidP="000B735B">
      <w:pPr>
        <w:spacing w:after="0" w:line="240" w:lineRule="auto"/>
        <w:ind w:left="-720" w:firstLine="720"/>
        <w:rPr>
          <w:rFonts w:asciiTheme="majorHAnsi" w:eastAsia="Times New Roman" w:hAnsiTheme="majorHAnsi" w:cs="Times New Roman"/>
          <w:b/>
          <w:bCs/>
          <w:color w:val="000000"/>
          <w:sz w:val="16"/>
          <w:szCs w:val="16"/>
        </w:rPr>
      </w:pPr>
      <w:r w:rsidRPr="00ED1B52">
        <w:rPr>
          <w:rFonts w:asciiTheme="majorHAnsi" w:eastAsia="Times New Roman" w:hAnsiTheme="majorHAnsi" w:cs="Times New Roman"/>
          <w:b/>
          <w:bCs/>
          <w:color w:val="000000"/>
          <w:sz w:val="16"/>
          <w:szCs w:val="16"/>
        </w:rPr>
        <w:tab/>
      </w:r>
    </w:p>
    <w:p w:rsidR="000B735B" w:rsidRPr="000B735B" w:rsidRDefault="000B735B" w:rsidP="008F02AD">
      <w:pPr>
        <w:spacing w:after="0" w:line="240" w:lineRule="auto"/>
        <w:ind w:left="2880" w:firstLine="720"/>
        <w:rPr>
          <w:rFonts w:asciiTheme="majorHAnsi" w:eastAsia="Times New Roman" w:hAnsiTheme="majorHAnsi" w:cs="Times New Roman"/>
          <w:b/>
          <w:bCs/>
          <w:color w:val="000000"/>
          <w:sz w:val="16"/>
          <w:szCs w:val="16"/>
        </w:rPr>
      </w:pPr>
      <w:r w:rsidRPr="00ED1B52">
        <w:rPr>
          <w:rFonts w:asciiTheme="majorHAnsi" w:eastAsia="Times New Roman" w:hAnsiTheme="majorHAnsi" w:cs="Times New Roman"/>
          <w:bCs/>
          <w:color w:val="000000"/>
          <w:sz w:val="24"/>
          <w:szCs w:val="24"/>
        </w:rPr>
        <w:t xml:space="preserve">Total rent paid by Option 2: </w:t>
      </w:r>
      <w:r w:rsidR="008262A7">
        <w:rPr>
          <w:rFonts w:asciiTheme="majorHAnsi" w:eastAsia="Times New Roman" w:hAnsiTheme="majorHAnsi" w:cs="Times New Roman"/>
          <w:bCs/>
          <w:color w:val="000000"/>
          <w:sz w:val="24"/>
          <w:szCs w:val="24"/>
        </w:rPr>
        <w:t>$</w:t>
      </w:r>
      <w:r w:rsidR="008F02AD" w:rsidRPr="000B735B">
        <w:rPr>
          <w:b/>
        </w:rPr>
        <w:fldChar w:fldCharType="begin">
          <w:ffData>
            <w:name w:val=""/>
            <w:enabled/>
            <w:calcOnExit w:val="0"/>
            <w:textInput/>
          </w:ffData>
        </w:fldChar>
      </w:r>
      <w:r w:rsidR="008F02AD" w:rsidRPr="000B735B">
        <w:rPr>
          <w:b/>
        </w:rPr>
        <w:instrText xml:space="preserve"> FORMTEXT </w:instrText>
      </w:r>
      <w:r w:rsidR="008F02AD" w:rsidRPr="000B735B">
        <w:rPr>
          <w:b/>
        </w:rPr>
      </w:r>
      <w:r w:rsidR="008F02AD" w:rsidRPr="000B735B">
        <w:rPr>
          <w:b/>
        </w:rPr>
        <w:fldChar w:fldCharType="separate"/>
      </w:r>
      <w:bookmarkStart w:id="0" w:name="_GoBack"/>
      <w:r w:rsidR="008F02AD" w:rsidRPr="000B735B">
        <w:rPr>
          <w:b/>
        </w:rPr>
        <w:t> </w:t>
      </w:r>
      <w:r w:rsidR="008F02AD" w:rsidRPr="000B735B">
        <w:rPr>
          <w:b/>
        </w:rPr>
        <w:t> </w:t>
      </w:r>
      <w:r w:rsidR="008F02AD" w:rsidRPr="000B735B">
        <w:rPr>
          <w:b/>
        </w:rPr>
        <w:t> </w:t>
      </w:r>
      <w:r w:rsidR="008F02AD" w:rsidRPr="000B735B">
        <w:rPr>
          <w:b/>
        </w:rPr>
        <w:t> </w:t>
      </w:r>
      <w:r w:rsidR="008F02AD" w:rsidRPr="000B735B">
        <w:rPr>
          <w:b/>
        </w:rPr>
        <w:t> </w:t>
      </w:r>
      <w:bookmarkEnd w:id="0"/>
      <w:r w:rsidR="008F02AD" w:rsidRPr="000B735B">
        <w:rPr>
          <w:b/>
        </w:rPr>
        <w:fldChar w:fldCharType="end"/>
      </w:r>
    </w:p>
    <w:p w:rsidR="000B735B" w:rsidRPr="000B735B" w:rsidRDefault="000B735B" w:rsidP="000B735B">
      <w:pPr>
        <w:spacing w:after="0" w:line="240" w:lineRule="auto"/>
        <w:ind w:left="-720" w:firstLine="720"/>
        <w:rPr>
          <w:rFonts w:ascii="Times New Roman" w:eastAsia="Times New Roman" w:hAnsi="Times New Roman" w:cs="Times New Roman"/>
          <w:b/>
          <w:bCs/>
          <w:color w:val="000000"/>
          <w:sz w:val="24"/>
          <w:szCs w:val="24"/>
        </w:rPr>
      </w:pPr>
    </w:p>
    <w:p w:rsidR="008F02AD" w:rsidRDefault="008F02AD" w:rsidP="000B735B">
      <w:pPr>
        <w:spacing w:after="0" w:line="240" w:lineRule="auto"/>
        <w:ind w:firstLine="720"/>
        <w:rPr>
          <w:rFonts w:asciiTheme="majorHAnsi" w:eastAsia="Times New Roman" w:hAnsiTheme="majorHAnsi" w:cs="Times New Roman"/>
          <w:b/>
          <w:bCs/>
          <w:color w:val="000000"/>
          <w:sz w:val="24"/>
          <w:szCs w:val="24"/>
        </w:rPr>
      </w:pPr>
      <w:r>
        <w:rPr>
          <w:i/>
          <w:noProof/>
        </w:rPr>
        <mc:AlternateContent>
          <mc:Choice Requires="wps">
            <w:drawing>
              <wp:anchor distT="0" distB="0" distL="114300" distR="114300" simplePos="0" relativeHeight="251669504" behindDoc="0" locked="0" layoutInCell="1" allowOverlap="1" wp14:anchorId="17BF2B0C" wp14:editId="1BE3279B">
                <wp:simplePos x="0" y="0"/>
                <wp:positionH relativeFrom="column">
                  <wp:posOffset>308610</wp:posOffset>
                </wp:positionH>
                <wp:positionV relativeFrom="paragraph">
                  <wp:posOffset>104775</wp:posOffset>
                </wp:positionV>
                <wp:extent cx="6315075" cy="2162175"/>
                <wp:effectExtent l="95250" t="38100" r="66675" b="123825"/>
                <wp:wrapNone/>
                <wp:docPr id="5" name="Rectangle 5"/>
                <wp:cNvGraphicFramePr/>
                <a:graphic xmlns:a="http://schemas.openxmlformats.org/drawingml/2006/main">
                  <a:graphicData uri="http://schemas.microsoft.com/office/word/2010/wordprocessingShape">
                    <wps:wsp>
                      <wps:cNvSpPr/>
                      <wps:spPr>
                        <a:xfrm>
                          <a:off x="0" y="0"/>
                          <a:ext cx="6315075" cy="2162175"/>
                        </a:xfrm>
                        <a:prstGeom prst="rect">
                          <a:avLst/>
                        </a:prstGeom>
                        <a:noFill/>
                        <a:ln w="25400" cap="flat" cmpd="sng" algn="ctr">
                          <a:solidFill>
                            <a:sysClr val="windowText" lastClr="000000"/>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3F205" id="Rectangle 5" o:spid="_x0000_s1026" style="position:absolute;margin-left:24.3pt;margin-top:8.25pt;width:497.25pt;height:17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" filled="f" strokecolor="windowText" strokeweight="2pt">
                <v:shadow on="t" color="black" opacity="26214f" origin=".5,-.5" offset="-.74836mm,.74836mm"/>
              </v:rect>
            </w:pict>
          </mc:Fallback>
        </mc:AlternateContent>
      </w:r>
    </w:p>
    <w:p w:rsidR="000B735B" w:rsidRPr="000B735B" w:rsidRDefault="000B735B" w:rsidP="000B735B">
      <w:pPr>
        <w:spacing w:after="0" w:line="240" w:lineRule="auto"/>
        <w:ind w:firstLine="720"/>
        <w:rPr>
          <w:rFonts w:asciiTheme="majorHAnsi" w:eastAsia="Times New Roman" w:hAnsiTheme="majorHAnsi" w:cs="Times New Roman"/>
          <w:b/>
          <w:bCs/>
          <w:color w:val="000000"/>
          <w:sz w:val="24"/>
          <w:szCs w:val="24"/>
        </w:rPr>
      </w:pPr>
      <w:r w:rsidRPr="000B735B">
        <w:rPr>
          <w:rFonts w:asciiTheme="majorHAnsi" w:eastAsia="Times New Roman" w:hAnsiTheme="majorHAnsi" w:cs="Times New Roman"/>
          <w:b/>
          <w:bCs/>
          <w:color w:val="000000"/>
          <w:sz w:val="24"/>
          <w:szCs w:val="24"/>
        </w:rPr>
        <w:t xml:space="preserve">(3) </w:t>
      </w:r>
      <w:r w:rsidR="008F02AD" w:rsidRPr="000B735B">
        <w:rPr>
          <w:b/>
        </w:rPr>
        <w:fldChar w:fldCharType="begin">
          <w:ffData>
            <w:name w:val=""/>
            <w:enabled/>
            <w:calcOnExit w:val="0"/>
            <w:textInput/>
          </w:ffData>
        </w:fldChar>
      </w:r>
      <w:r w:rsidR="008F02AD" w:rsidRPr="000B735B">
        <w:rPr>
          <w:b/>
        </w:rPr>
        <w:instrText xml:space="preserve"> FORMTEXT </w:instrText>
      </w:r>
      <w:r w:rsidR="008F02AD" w:rsidRPr="000B735B">
        <w:rPr>
          <w:b/>
        </w:rPr>
      </w:r>
      <w:r w:rsidR="008F02AD" w:rsidRPr="000B735B">
        <w:rPr>
          <w:b/>
        </w:rPr>
        <w:fldChar w:fldCharType="separate"/>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fldChar w:fldCharType="end"/>
      </w:r>
      <w:r w:rsidR="008262A7">
        <w:rPr>
          <w:b/>
        </w:rPr>
        <w:t xml:space="preserve"> </w:t>
      </w:r>
      <w:r w:rsidRPr="000B735B">
        <w:rPr>
          <w:rFonts w:asciiTheme="majorHAnsi" w:eastAsia="Times New Roman" w:hAnsiTheme="majorHAnsi" w:cs="Times New Roman"/>
          <w:b/>
          <w:bCs/>
          <w:color w:val="000000"/>
          <w:sz w:val="24"/>
          <w:szCs w:val="24"/>
        </w:rPr>
        <w:t xml:space="preserve">Pay Option - </w:t>
      </w:r>
      <w:r w:rsidRPr="000B735B">
        <w:rPr>
          <w:rFonts w:asciiTheme="majorHAnsi" w:eastAsia="Times New Roman" w:hAnsiTheme="majorHAnsi" w:cs="Times New Roman"/>
          <w:b/>
          <w:bCs/>
          <w:color w:val="000000"/>
          <w:sz w:val="24"/>
          <w:szCs w:val="24"/>
        </w:rPr>
        <w:tab/>
        <w:t>1</w:t>
      </w:r>
      <w:r w:rsidRPr="000B735B">
        <w:rPr>
          <w:rFonts w:asciiTheme="majorHAnsi" w:eastAsia="Times New Roman" w:hAnsiTheme="majorHAnsi" w:cs="Times New Roman"/>
          <w:b/>
          <w:bCs/>
          <w:color w:val="000000"/>
          <w:sz w:val="24"/>
          <w:szCs w:val="24"/>
          <w:vertAlign w:val="superscript"/>
        </w:rPr>
        <w:t>st</w:t>
      </w:r>
      <w:r w:rsidRPr="000B735B">
        <w:rPr>
          <w:rFonts w:asciiTheme="majorHAnsi" w:eastAsia="Times New Roman" w:hAnsiTheme="majorHAnsi" w:cs="Times New Roman"/>
          <w:b/>
          <w:bCs/>
          <w:color w:val="000000"/>
          <w:sz w:val="24"/>
          <w:szCs w:val="24"/>
        </w:rPr>
        <w:t xml:space="preserve"> Payment: </w:t>
      </w:r>
      <w:r w:rsidR="008262A7">
        <w:rPr>
          <w:rFonts w:asciiTheme="majorHAnsi" w:eastAsia="Times New Roman" w:hAnsiTheme="majorHAnsi" w:cs="Times New Roman"/>
          <w:b/>
          <w:bCs/>
          <w:color w:val="000000"/>
          <w:sz w:val="24"/>
          <w:szCs w:val="24"/>
        </w:rPr>
        <w:t>$</w:t>
      </w:r>
      <w:r w:rsidR="008F02AD" w:rsidRPr="000B735B">
        <w:rPr>
          <w:b/>
        </w:rPr>
        <w:fldChar w:fldCharType="begin">
          <w:ffData>
            <w:name w:val=""/>
            <w:enabled/>
            <w:calcOnExit w:val="0"/>
            <w:textInput/>
          </w:ffData>
        </w:fldChar>
      </w:r>
      <w:r w:rsidR="008F02AD" w:rsidRPr="000B735B">
        <w:rPr>
          <w:b/>
        </w:rPr>
        <w:instrText xml:space="preserve"> FORMTEXT </w:instrText>
      </w:r>
      <w:r w:rsidR="008F02AD" w:rsidRPr="000B735B">
        <w:rPr>
          <w:b/>
        </w:rPr>
      </w:r>
      <w:r w:rsidR="008F02AD" w:rsidRPr="000B735B">
        <w:rPr>
          <w:b/>
        </w:rPr>
        <w:fldChar w:fldCharType="separate"/>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fldChar w:fldCharType="end"/>
      </w:r>
      <w:r w:rsidR="008262A7">
        <w:rPr>
          <w:b/>
        </w:rPr>
        <w:t xml:space="preserve"> </w:t>
      </w:r>
      <w:r w:rsidR="00534E9D">
        <w:rPr>
          <w:rFonts w:asciiTheme="majorHAnsi" w:eastAsia="Times New Roman" w:hAnsiTheme="majorHAnsi" w:cs="Times New Roman"/>
          <w:b/>
          <w:bCs/>
          <w:color w:val="000000"/>
          <w:sz w:val="24"/>
          <w:szCs w:val="24"/>
        </w:rPr>
        <w:t>due on 05/</w:t>
      </w:r>
      <w:r w:rsidR="009353C7">
        <w:rPr>
          <w:rFonts w:asciiTheme="majorHAnsi" w:eastAsia="Times New Roman" w:hAnsiTheme="majorHAnsi" w:cs="Times New Roman"/>
          <w:b/>
          <w:bCs/>
          <w:color w:val="000000"/>
          <w:sz w:val="24"/>
          <w:szCs w:val="24"/>
        </w:rPr>
        <w:t>31</w:t>
      </w:r>
      <w:r w:rsidRPr="000B735B">
        <w:rPr>
          <w:rFonts w:asciiTheme="majorHAnsi" w:eastAsia="Times New Roman" w:hAnsiTheme="majorHAnsi" w:cs="Times New Roman"/>
          <w:b/>
          <w:bCs/>
          <w:color w:val="000000"/>
          <w:sz w:val="24"/>
          <w:szCs w:val="24"/>
        </w:rPr>
        <w:t>/</w:t>
      </w:r>
      <w:r w:rsidR="008F02AD">
        <w:rPr>
          <w:rFonts w:asciiTheme="majorHAnsi" w:eastAsia="Times New Roman" w:hAnsiTheme="majorHAnsi" w:cs="Times New Roman"/>
          <w:b/>
          <w:bCs/>
          <w:color w:val="000000"/>
          <w:sz w:val="24"/>
          <w:szCs w:val="24"/>
        </w:rPr>
        <w:t xml:space="preserve"> </w:t>
      </w:r>
      <w:r w:rsidR="008F02AD" w:rsidRPr="000B735B">
        <w:rPr>
          <w:b/>
        </w:rPr>
        <w:fldChar w:fldCharType="begin">
          <w:ffData>
            <w:name w:val=""/>
            <w:enabled/>
            <w:calcOnExit w:val="0"/>
            <w:textInput/>
          </w:ffData>
        </w:fldChar>
      </w:r>
      <w:r w:rsidR="008F02AD" w:rsidRPr="000B735B">
        <w:rPr>
          <w:b/>
        </w:rPr>
        <w:instrText xml:space="preserve"> FORMTEXT </w:instrText>
      </w:r>
      <w:r w:rsidR="008F02AD" w:rsidRPr="000B735B">
        <w:rPr>
          <w:b/>
        </w:rPr>
      </w:r>
      <w:r w:rsidR="008F02AD" w:rsidRPr="000B735B">
        <w:rPr>
          <w:b/>
        </w:rPr>
        <w:fldChar w:fldCharType="separate"/>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fldChar w:fldCharType="end"/>
      </w:r>
    </w:p>
    <w:p w:rsidR="000B735B" w:rsidRPr="000B735B" w:rsidRDefault="000B735B" w:rsidP="000B735B">
      <w:pPr>
        <w:spacing w:after="0" w:line="240" w:lineRule="auto"/>
        <w:ind w:left="-720" w:firstLine="720"/>
        <w:rPr>
          <w:rFonts w:asciiTheme="majorHAnsi" w:eastAsia="Times New Roman" w:hAnsiTheme="majorHAnsi" w:cs="Times New Roman"/>
          <w:b/>
          <w:bCs/>
          <w:color w:val="000000"/>
          <w:sz w:val="24"/>
          <w:szCs w:val="24"/>
        </w:rPr>
      </w:pPr>
    </w:p>
    <w:p w:rsidR="000B735B" w:rsidRPr="000B735B" w:rsidRDefault="000B735B" w:rsidP="000B735B">
      <w:pPr>
        <w:spacing w:after="0" w:line="240" w:lineRule="auto"/>
        <w:ind w:left="-720" w:firstLine="720"/>
        <w:rPr>
          <w:rFonts w:asciiTheme="majorHAnsi" w:eastAsia="Times New Roman" w:hAnsiTheme="majorHAnsi" w:cs="Times New Roman"/>
          <w:b/>
          <w:bCs/>
          <w:color w:val="000000"/>
          <w:sz w:val="24"/>
          <w:szCs w:val="24"/>
        </w:rPr>
      </w:pPr>
      <w:r w:rsidRPr="000B735B">
        <w:rPr>
          <w:rFonts w:asciiTheme="majorHAnsi" w:eastAsia="Times New Roman" w:hAnsiTheme="majorHAnsi" w:cs="Times New Roman"/>
          <w:b/>
          <w:bCs/>
          <w:color w:val="000000"/>
          <w:sz w:val="24"/>
          <w:szCs w:val="24"/>
        </w:rPr>
        <w:tab/>
      </w:r>
      <w:r w:rsidRPr="000B735B">
        <w:rPr>
          <w:rFonts w:asciiTheme="majorHAnsi" w:eastAsia="Times New Roman" w:hAnsiTheme="majorHAnsi" w:cs="Times New Roman"/>
          <w:b/>
          <w:bCs/>
          <w:color w:val="000000"/>
          <w:sz w:val="24"/>
          <w:szCs w:val="24"/>
        </w:rPr>
        <w:tab/>
      </w:r>
      <w:r w:rsidRPr="000B735B">
        <w:rPr>
          <w:rFonts w:asciiTheme="majorHAnsi" w:eastAsia="Times New Roman" w:hAnsiTheme="majorHAnsi" w:cs="Times New Roman"/>
          <w:b/>
          <w:bCs/>
          <w:color w:val="000000"/>
          <w:sz w:val="24"/>
          <w:szCs w:val="24"/>
        </w:rPr>
        <w:tab/>
      </w:r>
      <w:r w:rsidRPr="000B735B">
        <w:rPr>
          <w:rFonts w:asciiTheme="majorHAnsi" w:eastAsia="Times New Roman" w:hAnsiTheme="majorHAnsi" w:cs="Times New Roman"/>
          <w:b/>
          <w:bCs/>
          <w:color w:val="000000"/>
          <w:sz w:val="24"/>
          <w:szCs w:val="24"/>
        </w:rPr>
        <w:tab/>
      </w:r>
      <w:r>
        <w:rPr>
          <w:rFonts w:asciiTheme="majorHAnsi" w:eastAsia="Times New Roman" w:hAnsiTheme="majorHAnsi" w:cs="Times New Roman"/>
          <w:b/>
          <w:bCs/>
          <w:color w:val="000000"/>
          <w:sz w:val="24"/>
          <w:szCs w:val="24"/>
        </w:rPr>
        <w:tab/>
      </w:r>
      <w:r w:rsidRPr="000B735B">
        <w:rPr>
          <w:rFonts w:asciiTheme="majorHAnsi" w:eastAsia="Times New Roman" w:hAnsiTheme="majorHAnsi" w:cs="Times New Roman"/>
          <w:b/>
          <w:bCs/>
          <w:color w:val="000000"/>
          <w:sz w:val="24"/>
          <w:szCs w:val="24"/>
        </w:rPr>
        <w:t>2</w:t>
      </w:r>
      <w:r w:rsidRPr="000B735B">
        <w:rPr>
          <w:rFonts w:asciiTheme="majorHAnsi" w:eastAsia="Times New Roman" w:hAnsiTheme="majorHAnsi" w:cs="Times New Roman"/>
          <w:b/>
          <w:bCs/>
          <w:color w:val="000000"/>
          <w:sz w:val="24"/>
          <w:szCs w:val="24"/>
          <w:vertAlign w:val="superscript"/>
        </w:rPr>
        <w:t>nd-</w:t>
      </w:r>
      <w:r w:rsidR="008F02AD" w:rsidRPr="000B735B">
        <w:rPr>
          <w:b/>
        </w:rPr>
        <w:fldChar w:fldCharType="begin">
          <w:ffData>
            <w:name w:val=""/>
            <w:enabled/>
            <w:calcOnExit w:val="0"/>
            <w:textInput/>
          </w:ffData>
        </w:fldChar>
      </w:r>
      <w:r w:rsidR="008F02AD" w:rsidRPr="000B735B">
        <w:rPr>
          <w:b/>
        </w:rPr>
        <w:instrText xml:space="preserve"> FORMTEXT </w:instrText>
      </w:r>
      <w:r w:rsidR="008F02AD" w:rsidRPr="000B735B">
        <w:rPr>
          <w:b/>
        </w:rPr>
      </w:r>
      <w:r w:rsidR="008F02AD" w:rsidRPr="000B735B">
        <w:rPr>
          <w:b/>
        </w:rPr>
        <w:fldChar w:fldCharType="separate"/>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fldChar w:fldCharType="end"/>
      </w:r>
      <w:r w:rsidRPr="000B735B">
        <w:rPr>
          <w:rFonts w:asciiTheme="majorHAnsi" w:eastAsia="Times New Roman" w:hAnsiTheme="majorHAnsi" w:cs="Times New Roman"/>
          <w:b/>
          <w:bCs/>
          <w:color w:val="000000"/>
          <w:sz w:val="24"/>
          <w:szCs w:val="24"/>
          <w:vertAlign w:val="superscript"/>
        </w:rPr>
        <w:t>th</w:t>
      </w:r>
      <w:r w:rsidRPr="000B735B">
        <w:rPr>
          <w:rFonts w:asciiTheme="majorHAnsi" w:eastAsia="Times New Roman" w:hAnsiTheme="majorHAnsi" w:cs="Times New Roman"/>
          <w:b/>
          <w:bCs/>
          <w:color w:val="000000"/>
          <w:sz w:val="24"/>
          <w:szCs w:val="24"/>
        </w:rPr>
        <w:t xml:space="preserve"> Payments: </w:t>
      </w:r>
      <w:r w:rsidR="008262A7">
        <w:rPr>
          <w:rFonts w:asciiTheme="majorHAnsi" w:eastAsia="Times New Roman" w:hAnsiTheme="majorHAnsi" w:cs="Times New Roman"/>
          <w:b/>
          <w:bCs/>
          <w:color w:val="000000"/>
          <w:sz w:val="24"/>
          <w:szCs w:val="24"/>
        </w:rPr>
        <w:t>$</w:t>
      </w:r>
      <w:r w:rsidR="008F02AD" w:rsidRPr="000B735B">
        <w:rPr>
          <w:b/>
        </w:rPr>
        <w:fldChar w:fldCharType="begin">
          <w:ffData>
            <w:name w:val=""/>
            <w:enabled/>
            <w:calcOnExit w:val="0"/>
            <w:textInput/>
          </w:ffData>
        </w:fldChar>
      </w:r>
      <w:r w:rsidR="008F02AD" w:rsidRPr="000B735B">
        <w:rPr>
          <w:b/>
        </w:rPr>
        <w:instrText xml:space="preserve"> FORMTEXT </w:instrText>
      </w:r>
      <w:r w:rsidR="008F02AD" w:rsidRPr="000B735B">
        <w:rPr>
          <w:b/>
        </w:rPr>
      </w:r>
      <w:r w:rsidR="008F02AD" w:rsidRPr="000B735B">
        <w:rPr>
          <w:b/>
        </w:rPr>
        <w:fldChar w:fldCharType="separate"/>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fldChar w:fldCharType="end"/>
      </w:r>
      <w:r w:rsidR="008262A7">
        <w:rPr>
          <w:b/>
        </w:rPr>
        <w:t xml:space="preserve"> </w:t>
      </w:r>
      <w:r w:rsidRPr="000B735B">
        <w:rPr>
          <w:rFonts w:asciiTheme="majorHAnsi" w:eastAsia="Times New Roman" w:hAnsiTheme="majorHAnsi" w:cs="Times New Roman"/>
          <w:b/>
          <w:bCs/>
          <w:color w:val="000000"/>
          <w:sz w:val="24"/>
          <w:szCs w:val="24"/>
        </w:rPr>
        <w:t>due on the 1</w:t>
      </w:r>
      <w:r w:rsidRPr="000B735B">
        <w:rPr>
          <w:rFonts w:asciiTheme="majorHAnsi" w:eastAsia="Times New Roman" w:hAnsiTheme="majorHAnsi" w:cs="Times New Roman"/>
          <w:b/>
          <w:bCs/>
          <w:color w:val="000000"/>
          <w:sz w:val="24"/>
          <w:szCs w:val="24"/>
          <w:vertAlign w:val="superscript"/>
        </w:rPr>
        <w:t>st</w:t>
      </w:r>
      <w:r w:rsidRPr="000B735B">
        <w:rPr>
          <w:rFonts w:asciiTheme="majorHAnsi" w:eastAsia="Times New Roman" w:hAnsiTheme="majorHAnsi" w:cs="Times New Roman"/>
          <w:b/>
          <w:bCs/>
          <w:color w:val="000000"/>
          <w:sz w:val="24"/>
          <w:szCs w:val="24"/>
        </w:rPr>
        <w:t xml:space="preserve"> of each </w:t>
      </w:r>
    </w:p>
    <w:p w:rsidR="000B735B" w:rsidRPr="000B735B" w:rsidRDefault="002241DB" w:rsidP="008F02AD">
      <w:pPr>
        <w:spacing w:after="0" w:line="240" w:lineRule="auto"/>
        <w:ind w:left="3600" w:firstLine="720"/>
        <w:rPr>
          <w:rFonts w:asciiTheme="majorHAnsi" w:eastAsia="Times New Roman" w:hAnsiTheme="majorHAnsi" w:cs="Times New Roman"/>
          <w:b/>
          <w:bCs/>
          <w:color w:val="000000"/>
          <w:sz w:val="24"/>
          <w:szCs w:val="24"/>
        </w:rPr>
      </w:pPr>
      <w:r>
        <w:rPr>
          <w:rFonts w:asciiTheme="majorHAnsi" w:eastAsia="Times New Roman" w:hAnsiTheme="majorHAnsi" w:cs="Times New Roman"/>
          <w:b/>
          <w:bCs/>
          <w:color w:val="000000"/>
          <w:sz w:val="24"/>
          <w:szCs w:val="24"/>
        </w:rPr>
        <w:t>month beginning July</w:t>
      </w:r>
      <w:r w:rsidR="000B735B" w:rsidRPr="000B735B">
        <w:rPr>
          <w:rFonts w:asciiTheme="majorHAnsi" w:eastAsia="Times New Roman" w:hAnsiTheme="majorHAnsi" w:cs="Times New Roman"/>
          <w:b/>
          <w:bCs/>
          <w:color w:val="000000"/>
          <w:sz w:val="24"/>
          <w:szCs w:val="24"/>
        </w:rPr>
        <w:t xml:space="preserve"> 1, </w:t>
      </w:r>
      <w:r w:rsidR="008F02AD" w:rsidRPr="000B735B">
        <w:rPr>
          <w:b/>
        </w:rPr>
        <w:fldChar w:fldCharType="begin">
          <w:ffData>
            <w:name w:val=""/>
            <w:enabled/>
            <w:calcOnExit w:val="0"/>
            <w:textInput/>
          </w:ffData>
        </w:fldChar>
      </w:r>
      <w:r w:rsidR="008F02AD" w:rsidRPr="000B735B">
        <w:rPr>
          <w:b/>
        </w:rPr>
        <w:instrText xml:space="preserve"> FORMTEXT </w:instrText>
      </w:r>
      <w:r w:rsidR="008F02AD" w:rsidRPr="000B735B">
        <w:rPr>
          <w:b/>
        </w:rPr>
      </w:r>
      <w:r w:rsidR="008F02AD" w:rsidRPr="000B735B">
        <w:rPr>
          <w:b/>
        </w:rPr>
        <w:fldChar w:fldCharType="separate"/>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fldChar w:fldCharType="end"/>
      </w:r>
    </w:p>
    <w:p w:rsidR="002241DB" w:rsidRDefault="002241DB" w:rsidP="002241DB">
      <w:pPr>
        <w:spacing w:after="0" w:line="240" w:lineRule="auto"/>
        <w:ind w:left="4320"/>
        <w:rPr>
          <w:rFonts w:asciiTheme="majorHAnsi" w:eastAsia="Times New Roman" w:hAnsiTheme="majorHAnsi" w:cs="Times New Roman"/>
          <w:b/>
          <w:bCs/>
          <w:color w:val="000000"/>
          <w:sz w:val="24"/>
          <w:szCs w:val="24"/>
        </w:rPr>
      </w:pPr>
      <w:r>
        <w:rPr>
          <w:rFonts w:asciiTheme="majorHAnsi" w:eastAsia="Times New Roman" w:hAnsiTheme="majorHAnsi" w:cs="Times New Roman"/>
          <w:b/>
          <w:bCs/>
          <w:color w:val="000000"/>
          <w:sz w:val="24"/>
          <w:szCs w:val="24"/>
        </w:rPr>
        <w:t>(08/1, 09/1, 10/1, 11</w:t>
      </w:r>
      <w:r w:rsidR="0069093A">
        <w:rPr>
          <w:rFonts w:asciiTheme="majorHAnsi" w:eastAsia="Times New Roman" w:hAnsiTheme="majorHAnsi" w:cs="Times New Roman"/>
          <w:b/>
          <w:bCs/>
          <w:color w:val="000000"/>
          <w:sz w:val="24"/>
          <w:szCs w:val="24"/>
        </w:rPr>
        <w:t>/1</w:t>
      </w:r>
      <w:r w:rsidR="0069093A" w:rsidRPr="000B735B">
        <w:rPr>
          <w:rFonts w:asciiTheme="majorHAnsi" w:eastAsia="Times New Roman" w:hAnsiTheme="majorHAnsi" w:cs="Times New Roman"/>
          <w:b/>
          <w:bCs/>
          <w:color w:val="000000"/>
          <w:sz w:val="24"/>
          <w:szCs w:val="24"/>
        </w:rPr>
        <w:t xml:space="preserve">, </w:t>
      </w:r>
      <w:r>
        <w:rPr>
          <w:rFonts w:asciiTheme="majorHAnsi" w:eastAsia="Times New Roman" w:hAnsiTheme="majorHAnsi" w:cs="Times New Roman"/>
          <w:b/>
          <w:bCs/>
          <w:color w:val="000000"/>
          <w:sz w:val="24"/>
          <w:szCs w:val="24"/>
        </w:rPr>
        <w:t>12</w:t>
      </w:r>
      <w:r w:rsidR="0069093A">
        <w:rPr>
          <w:rFonts w:asciiTheme="majorHAnsi" w:eastAsia="Times New Roman" w:hAnsiTheme="majorHAnsi" w:cs="Times New Roman"/>
          <w:b/>
          <w:bCs/>
          <w:color w:val="000000"/>
          <w:sz w:val="24"/>
          <w:szCs w:val="24"/>
        </w:rPr>
        <w:t>/1</w:t>
      </w:r>
      <w:r w:rsidR="0069093A" w:rsidRPr="000B735B">
        <w:rPr>
          <w:rFonts w:asciiTheme="majorHAnsi" w:eastAsia="Times New Roman" w:hAnsiTheme="majorHAnsi" w:cs="Times New Roman"/>
          <w:b/>
          <w:bCs/>
          <w:color w:val="000000"/>
          <w:sz w:val="24"/>
          <w:szCs w:val="24"/>
        </w:rPr>
        <w:t xml:space="preserve">, </w:t>
      </w:r>
    </w:p>
    <w:p w:rsidR="0069093A" w:rsidRPr="000B735B" w:rsidRDefault="002241DB" w:rsidP="002241DB">
      <w:pPr>
        <w:spacing w:after="0" w:line="240" w:lineRule="auto"/>
        <w:ind w:left="4320"/>
        <w:rPr>
          <w:rFonts w:asciiTheme="majorHAnsi" w:eastAsia="Times New Roman" w:hAnsiTheme="majorHAnsi" w:cs="Times New Roman"/>
          <w:b/>
          <w:bCs/>
          <w:color w:val="000000"/>
          <w:sz w:val="24"/>
          <w:szCs w:val="24"/>
        </w:rPr>
      </w:pPr>
      <w:r>
        <w:rPr>
          <w:rFonts w:asciiTheme="majorHAnsi" w:eastAsia="Times New Roman" w:hAnsiTheme="majorHAnsi" w:cs="Times New Roman"/>
          <w:b/>
          <w:bCs/>
          <w:color w:val="000000"/>
          <w:sz w:val="24"/>
          <w:szCs w:val="24"/>
        </w:rPr>
        <w:t>01</w:t>
      </w:r>
      <w:r w:rsidR="0069093A">
        <w:rPr>
          <w:rFonts w:asciiTheme="majorHAnsi" w:eastAsia="Times New Roman" w:hAnsiTheme="majorHAnsi" w:cs="Times New Roman"/>
          <w:b/>
          <w:bCs/>
          <w:color w:val="000000"/>
          <w:sz w:val="24"/>
          <w:szCs w:val="24"/>
        </w:rPr>
        <w:t>/1</w:t>
      </w:r>
      <w:r w:rsidR="0069093A" w:rsidRPr="000B735B">
        <w:rPr>
          <w:rFonts w:asciiTheme="majorHAnsi" w:eastAsia="Times New Roman" w:hAnsiTheme="majorHAnsi" w:cs="Times New Roman"/>
          <w:b/>
          <w:bCs/>
          <w:color w:val="000000"/>
          <w:sz w:val="24"/>
          <w:szCs w:val="24"/>
        </w:rPr>
        <w:t xml:space="preserve">, </w:t>
      </w:r>
      <w:r>
        <w:rPr>
          <w:rFonts w:asciiTheme="majorHAnsi" w:eastAsia="Times New Roman" w:hAnsiTheme="majorHAnsi" w:cs="Times New Roman"/>
          <w:b/>
          <w:bCs/>
          <w:color w:val="000000"/>
          <w:sz w:val="24"/>
          <w:szCs w:val="24"/>
        </w:rPr>
        <w:t>02</w:t>
      </w:r>
      <w:r w:rsidR="0069093A">
        <w:rPr>
          <w:rFonts w:asciiTheme="majorHAnsi" w:eastAsia="Times New Roman" w:hAnsiTheme="majorHAnsi" w:cs="Times New Roman"/>
          <w:b/>
          <w:bCs/>
          <w:color w:val="000000"/>
          <w:sz w:val="24"/>
          <w:szCs w:val="24"/>
        </w:rPr>
        <w:t>/1</w:t>
      </w:r>
      <w:r w:rsidR="0069093A" w:rsidRPr="000B735B">
        <w:rPr>
          <w:rFonts w:asciiTheme="majorHAnsi" w:eastAsia="Times New Roman" w:hAnsiTheme="majorHAnsi" w:cs="Times New Roman"/>
          <w:b/>
          <w:bCs/>
          <w:color w:val="000000"/>
          <w:sz w:val="24"/>
          <w:szCs w:val="24"/>
        </w:rPr>
        <w:t xml:space="preserve">, </w:t>
      </w:r>
      <w:r>
        <w:rPr>
          <w:rFonts w:asciiTheme="majorHAnsi" w:eastAsia="Times New Roman" w:hAnsiTheme="majorHAnsi" w:cs="Times New Roman"/>
          <w:b/>
          <w:bCs/>
          <w:color w:val="000000"/>
          <w:sz w:val="24"/>
          <w:szCs w:val="24"/>
        </w:rPr>
        <w:t>03</w:t>
      </w:r>
      <w:r w:rsidR="0069093A">
        <w:rPr>
          <w:rFonts w:asciiTheme="majorHAnsi" w:eastAsia="Times New Roman" w:hAnsiTheme="majorHAnsi" w:cs="Times New Roman"/>
          <w:b/>
          <w:bCs/>
          <w:color w:val="000000"/>
          <w:sz w:val="24"/>
          <w:szCs w:val="24"/>
        </w:rPr>
        <w:t>/1</w:t>
      </w:r>
      <w:r>
        <w:rPr>
          <w:rFonts w:asciiTheme="majorHAnsi" w:eastAsia="Times New Roman" w:hAnsiTheme="majorHAnsi" w:cs="Times New Roman"/>
          <w:b/>
          <w:bCs/>
          <w:color w:val="000000"/>
          <w:sz w:val="24"/>
          <w:szCs w:val="24"/>
        </w:rPr>
        <w:t>, 04/1, 05/1</w:t>
      </w:r>
      <w:r w:rsidR="0069093A" w:rsidRPr="000B735B">
        <w:rPr>
          <w:rFonts w:asciiTheme="majorHAnsi" w:eastAsia="Times New Roman" w:hAnsiTheme="majorHAnsi" w:cs="Times New Roman"/>
          <w:b/>
          <w:bCs/>
          <w:color w:val="000000"/>
          <w:sz w:val="24"/>
          <w:szCs w:val="24"/>
        </w:rPr>
        <w:t>)</w:t>
      </w:r>
    </w:p>
    <w:p w:rsidR="00F85230" w:rsidRDefault="00F85230" w:rsidP="00F85230">
      <w:pPr>
        <w:spacing w:after="0" w:line="240" w:lineRule="auto"/>
        <w:ind w:left="2880" w:firstLine="720"/>
        <w:rPr>
          <w:rFonts w:asciiTheme="majorHAnsi" w:eastAsia="Times New Roman" w:hAnsiTheme="majorHAnsi" w:cs="Times New Roman"/>
          <w:bCs/>
          <w:color w:val="000000"/>
          <w:sz w:val="24"/>
          <w:szCs w:val="24"/>
        </w:rPr>
      </w:pPr>
    </w:p>
    <w:p w:rsidR="008F02AD" w:rsidRPr="00F85230" w:rsidRDefault="000B735B" w:rsidP="00F85230">
      <w:pPr>
        <w:spacing w:after="0" w:line="240" w:lineRule="auto"/>
        <w:ind w:left="2880" w:firstLine="720"/>
        <w:rPr>
          <w:rFonts w:asciiTheme="majorHAnsi" w:eastAsia="Times New Roman" w:hAnsiTheme="majorHAnsi" w:cs="Times New Roman"/>
          <w:b/>
          <w:bCs/>
          <w:color w:val="000000"/>
          <w:sz w:val="24"/>
          <w:szCs w:val="24"/>
        </w:rPr>
      </w:pPr>
      <w:r w:rsidRPr="000B735B">
        <w:rPr>
          <w:rFonts w:asciiTheme="majorHAnsi" w:eastAsia="Times New Roman" w:hAnsiTheme="majorHAnsi" w:cs="Times New Roman"/>
          <w:bCs/>
          <w:color w:val="000000"/>
          <w:sz w:val="24"/>
          <w:szCs w:val="24"/>
        </w:rPr>
        <w:t xml:space="preserve">Total rent paid by Option 3:  </w:t>
      </w:r>
      <w:r w:rsidR="008262A7">
        <w:rPr>
          <w:rFonts w:asciiTheme="majorHAnsi" w:eastAsia="Times New Roman" w:hAnsiTheme="majorHAnsi" w:cs="Times New Roman"/>
          <w:bCs/>
          <w:color w:val="000000"/>
          <w:sz w:val="24"/>
          <w:szCs w:val="24"/>
        </w:rPr>
        <w:t>$</w:t>
      </w:r>
      <w:r w:rsidR="008F02AD" w:rsidRPr="000B735B">
        <w:rPr>
          <w:b/>
        </w:rPr>
        <w:fldChar w:fldCharType="begin">
          <w:ffData>
            <w:name w:val=""/>
            <w:enabled/>
            <w:calcOnExit w:val="0"/>
            <w:textInput/>
          </w:ffData>
        </w:fldChar>
      </w:r>
      <w:r w:rsidR="008F02AD" w:rsidRPr="000B735B">
        <w:rPr>
          <w:b/>
        </w:rPr>
        <w:instrText xml:space="preserve"> FORMTEXT </w:instrText>
      </w:r>
      <w:r w:rsidR="008F02AD" w:rsidRPr="000B735B">
        <w:rPr>
          <w:b/>
        </w:rPr>
      </w:r>
      <w:r w:rsidR="008F02AD" w:rsidRPr="000B735B">
        <w:rPr>
          <w:b/>
        </w:rPr>
        <w:fldChar w:fldCharType="separate"/>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fldChar w:fldCharType="end"/>
      </w:r>
    </w:p>
    <w:p w:rsidR="000B735B" w:rsidRPr="001B1A83" w:rsidRDefault="000B735B" w:rsidP="001B1A83">
      <w:pPr>
        <w:spacing w:after="0" w:line="240" w:lineRule="auto"/>
        <w:ind w:left="1440" w:right="1440"/>
        <w:jc w:val="both"/>
        <w:rPr>
          <w:rFonts w:asciiTheme="majorHAnsi" w:eastAsia="Dotum" w:hAnsiTheme="majorHAnsi" w:cs="Times New Roman"/>
          <w:b/>
          <w:bCs/>
          <w:color w:val="000000"/>
          <w:sz w:val="20"/>
          <w:szCs w:val="20"/>
        </w:rPr>
      </w:pPr>
      <w:r w:rsidRPr="000B735B">
        <w:rPr>
          <w:rFonts w:asciiTheme="majorHAnsi" w:eastAsia="Dotum" w:hAnsiTheme="majorHAnsi" w:cs="Times New Roman"/>
          <w:b/>
          <w:bCs/>
          <w:color w:val="000000"/>
          <w:sz w:val="20"/>
          <w:szCs w:val="20"/>
        </w:rPr>
        <w:lastRenderedPageBreak/>
        <w:t xml:space="preserve">If more than one Lessee(s) uses the </w:t>
      </w:r>
      <w:r w:rsidR="008F02AD" w:rsidRPr="000B735B">
        <w:rPr>
          <w:b/>
        </w:rPr>
        <w:fldChar w:fldCharType="begin">
          <w:ffData>
            <w:name w:val=""/>
            <w:enabled/>
            <w:calcOnExit w:val="0"/>
            <w:textInput/>
          </w:ffData>
        </w:fldChar>
      </w:r>
      <w:r w:rsidR="008F02AD" w:rsidRPr="000B735B">
        <w:rPr>
          <w:b/>
        </w:rPr>
        <w:instrText xml:space="preserve"> FORMTEXT </w:instrText>
      </w:r>
      <w:r w:rsidR="008F02AD" w:rsidRPr="000B735B">
        <w:rPr>
          <w:b/>
        </w:rPr>
      </w:r>
      <w:r w:rsidR="008F02AD" w:rsidRPr="000B735B">
        <w:rPr>
          <w:b/>
        </w:rPr>
        <w:fldChar w:fldCharType="separate"/>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t> </w:t>
      </w:r>
      <w:r w:rsidR="008F02AD" w:rsidRPr="000B735B">
        <w:rPr>
          <w:b/>
        </w:rPr>
        <w:fldChar w:fldCharType="end"/>
      </w:r>
      <w:r w:rsidRPr="000B735B">
        <w:rPr>
          <w:rFonts w:asciiTheme="majorHAnsi" w:eastAsia="Dotum" w:hAnsiTheme="majorHAnsi" w:cs="Times New Roman"/>
          <w:b/>
          <w:bCs/>
          <w:color w:val="000000"/>
          <w:sz w:val="20"/>
          <w:szCs w:val="20"/>
        </w:rPr>
        <w:t xml:space="preserve"> Pay Option, only one check will be accepted for all payments.  Additional checks will be assessed a $5.0</w:t>
      </w:r>
      <w:r w:rsidR="001B1A83">
        <w:rPr>
          <w:rFonts w:asciiTheme="majorHAnsi" w:eastAsia="Dotum" w:hAnsiTheme="majorHAnsi" w:cs="Times New Roman"/>
          <w:b/>
          <w:bCs/>
          <w:color w:val="000000"/>
          <w:sz w:val="20"/>
          <w:szCs w:val="20"/>
        </w:rPr>
        <w:t>0 charge per check per payment.</w:t>
      </w:r>
    </w:p>
    <w:p w:rsidR="001B1A83" w:rsidRDefault="001B1A83" w:rsidP="001B1A83">
      <w:pPr>
        <w:spacing w:after="0" w:line="240" w:lineRule="auto"/>
        <w:rPr>
          <w:rFonts w:ascii="Times New Roman" w:eastAsia="Times New Roman" w:hAnsi="Times New Roman" w:cs="Times New Roman"/>
          <w:b/>
          <w:bCs/>
          <w:color w:val="000000"/>
          <w:sz w:val="24"/>
          <w:szCs w:val="24"/>
        </w:rPr>
      </w:pPr>
    </w:p>
    <w:p w:rsidR="00151853" w:rsidRDefault="00857B4A" w:rsidP="001B1A8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Lessee(s)</w:t>
      </w:r>
      <w:r w:rsidR="00ED1B52">
        <w:rPr>
          <w:rFonts w:ascii="Times New Roman" w:eastAsia="Times New Roman" w:hAnsi="Times New Roman" w:cs="Times New Roman"/>
          <w:b/>
          <w:bCs/>
          <w:color w:val="000000"/>
          <w:sz w:val="24"/>
          <w:szCs w:val="24"/>
        </w:rPr>
        <w:t xml:space="preserve"> will be allowed to continue occupancy with the renewal of lease for the following school year</w:t>
      </w:r>
      <w:r w:rsidR="004E3EA2">
        <w:rPr>
          <w:rFonts w:ascii="Times New Roman" w:eastAsia="Times New Roman" w:hAnsi="Times New Roman" w:cs="Times New Roman"/>
          <w:b/>
          <w:bCs/>
          <w:color w:val="000000"/>
          <w:sz w:val="24"/>
          <w:szCs w:val="24"/>
        </w:rPr>
        <w:t>.</w:t>
      </w:r>
    </w:p>
    <w:p w:rsidR="004E3EA2" w:rsidRDefault="004E3EA2" w:rsidP="00875DAA">
      <w:pPr>
        <w:spacing w:after="0" w:line="240" w:lineRule="auto"/>
        <w:ind w:left="-720" w:firstLine="720"/>
        <w:rPr>
          <w:rFonts w:ascii="Times New Roman" w:eastAsia="Times New Roman" w:hAnsi="Times New Roman" w:cs="Times New Roman"/>
          <w:b/>
          <w:bCs/>
          <w:color w:val="000000"/>
          <w:sz w:val="24"/>
          <w:szCs w:val="24"/>
        </w:rPr>
      </w:pPr>
    </w:p>
    <w:p w:rsidR="00B82504" w:rsidRDefault="00B82504" w:rsidP="00B82504">
      <w:pPr>
        <w:spacing w:line="240" w:lineRule="auto"/>
        <w:jc w:val="both"/>
        <w:rPr>
          <w:rFonts w:asciiTheme="majorHAnsi" w:hAnsiTheme="majorHAnsi"/>
          <w:u w:val="single"/>
        </w:rPr>
      </w:pPr>
      <w:r>
        <w:rPr>
          <w:rFonts w:asciiTheme="majorHAnsi" w:hAnsiTheme="majorHAnsi"/>
          <w:u w:val="single"/>
        </w:rPr>
        <w:t>ALL PAYMENTS ARE TO BE MADE PAYABLE TO</w:t>
      </w:r>
      <w:r>
        <w:rPr>
          <w:rFonts w:asciiTheme="majorHAnsi" w:hAnsiTheme="majorHAnsi"/>
          <w:b/>
          <w:u w:val="single"/>
        </w:rPr>
        <w:t xml:space="preserve"> MJM, </w:t>
      </w:r>
      <w:r w:rsidR="004C633E">
        <w:rPr>
          <w:rFonts w:asciiTheme="majorHAnsi" w:hAnsiTheme="majorHAnsi"/>
          <w:b/>
          <w:u w:val="single"/>
        </w:rPr>
        <w:t>LLC,</w:t>
      </w:r>
      <w:r>
        <w:rPr>
          <w:rFonts w:asciiTheme="majorHAnsi" w:hAnsiTheme="majorHAnsi"/>
          <w:b/>
          <w:u w:val="single"/>
        </w:rPr>
        <w:t xml:space="preserve"> </w:t>
      </w:r>
      <w:r>
        <w:rPr>
          <w:rFonts w:asciiTheme="majorHAnsi" w:hAnsiTheme="majorHAnsi"/>
          <w:u w:val="single"/>
        </w:rPr>
        <w:t>BY CHECK OR MONEY ORDER (</w:t>
      </w:r>
      <w:r>
        <w:rPr>
          <w:rFonts w:asciiTheme="majorHAnsi" w:hAnsiTheme="majorHAnsi"/>
          <w:b/>
          <w:u w:val="single"/>
        </w:rPr>
        <w:t>NO CASH ACCEPTED</w:t>
      </w:r>
      <w:r>
        <w:rPr>
          <w:rFonts w:asciiTheme="majorHAnsi" w:hAnsiTheme="majorHAnsi"/>
          <w:u w:val="single"/>
        </w:rPr>
        <w:t xml:space="preserve">) AND MAIL TO THE ATTENTION OF: </w:t>
      </w:r>
    </w:p>
    <w:p w:rsidR="00B82504" w:rsidRDefault="00B82504" w:rsidP="00B82504">
      <w:pPr>
        <w:spacing w:after="0" w:line="240" w:lineRule="auto"/>
        <w:rPr>
          <w:rFonts w:asciiTheme="majorHAnsi" w:hAnsiTheme="majorHAnsi"/>
          <w:b/>
        </w:rPr>
      </w:pPr>
    </w:p>
    <w:p w:rsidR="00B06852" w:rsidRDefault="0013394A" w:rsidP="0076578E">
      <w:pPr>
        <w:spacing w:after="0" w:line="240" w:lineRule="auto"/>
        <w:jc w:val="center"/>
        <w:rPr>
          <w:rFonts w:asciiTheme="majorHAnsi" w:hAnsiTheme="majorHAnsi"/>
          <w:b/>
        </w:rPr>
      </w:pPr>
      <w:r>
        <w:rPr>
          <w:rFonts w:asciiTheme="majorHAnsi" w:hAnsiTheme="majorHAnsi"/>
          <w:b/>
        </w:rPr>
        <w:t>MJM</w:t>
      </w:r>
      <w:r w:rsidR="001C5FE5">
        <w:rPr>
          <w:rFonts w:asciiTheme="majorHAnsi" w:hAnsiTheme="majorHAnsi"/>
          <w:b/>
        </w:rPr>
        <w:t>, LLC</w:t>
      </w:r>
      <w:r w:rsidR="00B82504">
        <w:rPr>
          <w:rFonts w:asciiTheme="majorHAnsi" w:hAnsiTheme="majorHAnsi"/>
          <w:b/>
        </w:rPr>
        <w:t>.</w:t>
      </w:r>
      <w:r w:rsidR="00012320">
        <w:rPr>
          <w:rFonts w:asciiTheme="majorHAnsi" w:hAnsiTheme="majorHAnsi"/>
          <w:b/>
        </w:rPr>
        <w:br/>
        <w:t xml:space="preserve">10711 </w:t>
      </w:r>
      <w:r w:rsidR="0076578E">
        <w:rPr>
          <w:rFonts w:asciiTheme="majorHAnsi" w:hAnsiTheme="majorHAnsi"/>
          <w:b/>
        </w:rPr>
        <w:t>America Way, Suite 200</w:t>
      </w:r>
    </w:p>
    <w:p w:rsidR="00012320" w:rsidRDefault="00012320" w:rsidP="0076578E">
      <w:pPr>
        <w:spacing w:after="0" w:line="240" w:lineRule="auto"/>
        <w:jc w:val="center"/>
        <w:rPr>
          <w:rFonts w:asciiTheme="majorHAnsi" w:hAnsiTheme="majorHAnsi"/>
          <w:b/>
        </w:rPr>
      </w:pPr>
      <w:r>
        <w:rPr>
          <w:rFonts w:asciiTheme="majorHAnsi" w:hAnsiTheme="majorHAnsi"/>
          <w:b/>
        </w:rPr>
        <w:t>Fishers, IN 46038</w:t>
      </w:r>
    </w:p>
    <w:p w:rsidR="0015747D" w:rsidRDefault="0015747D" w:rsidP="0015747D">
      <w:pPr>
        <w:spacing w:after="0" w:line="240" w:lineRule="auto"/>
        <w:ind w:left="3600"/>
        <w:rPr>
          <w:rFonts w:asciiTheme="majorHAnsi" w:hAnsiTheme="majorHAnsi"/>
        </w:rPr>
      </w:pPr>
    </w:p>
    <w:p w:rsidR="0015747D" w:rsidRPr="004E3EA2" w:rsidRDefault="0015747D" w:rsidP="0015747D">
      <w:pPr>
        <w:spacing w:after="0" w:line="240" w:lineRule="auto"/>
        <w:ind w:left="3600"/>
        <w:rPr>
          <w:rFonts w:asciiTheme="majorHAnsi" w:hAnsiTheme="majorHAnsi"/>
        </w:rPr>
      </w:pPr>
    </w:p>
    <w:p w:rsidR="004E3EA2" w:rsidRPr="004E3EA2" w:rsidRDefault="004E3EA2" w:rsidP="004E3EA2">
      <w:pPr>
        <w:jc w:val="both"/>
        <w:rPr>
          <w:rFonts w:asciiTheme="majorHAnsi" w:hAnsiTheme="majorHAnsi"/>
        </w:rPr>
      </w:pPr>
      <w:r w:rsidRPr="004E3EA2">
        <w:rPr>
          <w:rFonts w:asciiTheme="majorHAnsi" w:hAnsiTheme="majorHAnsi"/>
          <w:u w:val="single"/>
        </w:rPr>
        <w:t xml:space="preserve">IT IS THE RESPONSIBILITY OF THE </w:t>
      </w:r>
      <w:r w:rsidR="00857B4A">
        <w:rPr>
          <w:rFonts w:asciiTheme="majorHAnsi" w:hAnsiTheme="majorHAnsi"/>
          <w:u w:val="single"/>
        </w:rPr>
        <w:t>LESSEE(S)</w:t>
      </w:r>
      <w:r w:rsidRPr="004E3EA2">
        <w:rPr>
          <w:rFonts w:asciiTheme="majorHAnsi" w:hAnsiTheme="majorHAnsi"/>
          <w:u w:val="single"/>
        </w:rPr>
        <w:t xml:space="preserve"> TO MAINTAIN RECEIPTS FOR ALL PAYMENTS.</w:t>
      </w:r>
    </w:p>
    <w:p w:rsidR="004E3EA2" w:rsidRDefault="004E3EA2" w:rsidP="00A52837">
      <w:pPr>
        <w:pStyle w:val="ListParagraph"/>
        <w:numPr>
          <w:ilvl w:val="0"/>
          <w:numId w:val="23"/>
        </w:numPr>
        <w:spacing w:before="100" w:beforeAutospacing="1" w:after="0" w:afterAutospacing="1" w:line="240" w:lineRule="auto"/>
        <w:jc w:val="both"/>
        <w:textAlignment w:val="baseline"/>
        <w:rPr>
          <w:rFonts w:asciiTheme="majorHAnsi" w:hAnsiTheme="majorHAnsi" w:cstheme="minorHAnsi"/>
          <w:sz w:val="24"/>
          <w:szCs w:val="24"/>
        </w:rPr>
      </w:pPr>
      <w:r w:rsidRPr="00ED6DD9">
        <w:rPr>
          <w:rFonts w:asciiTheme="majorHAnsi" w:hAnsiTheme="majorHAnsi" w:cstheme="minorHAnsi"/>
          <w:b/>
          <w:sz w:val="24"/>
          <w:szCs w:val="24"/>
        </w:rPr>
        <w:t>RENTAL PAYMENT:</w:t>
      </w:r>
      <w:r w:rsidRPr="00ED6DD9">
        <w:rPr>
          <w:rFonts w:asciiTheme="majorHAnsi" w:hAnsiTheme="majorHAnsi" w:cstheme="minorHAnsi"/>
          <w:sz w:val="24"/>
          <w:szCs w:val="24"/>
        </w:rPr>
        <w:t xml:space="preserve">  All rental payments are to be made on or before the </w:t>
      </w:r>
      <w:r w:rsidR="00E47E85">
        <w:rPr>
          <w:rFonts w:asciiTheme="majorHAnsi" w:hAnsiTheme="majorHAnsi" w:cstheme="minorHAnsi"/>
          <w:sz w:val="24"/>
          <w:szCs w:val="24"/>
        </w:rPr>
        <w:t>designated option due date</w:t>
      </w:r>
      <w:r w:rsidR="00857B4A">
        <w:rPr>
          <w:rFonts w:asciiTheme="majorHAnsi" w:hAnsiTheme="majorHAnsi" w:cstheme="minorHAnsi"/>
          <w:sz w:val="24"/>
          <w:szCs w:val="24"/>
        </w:rPr>
        <w:t xml:space="preserve"> during the said lease term.</w:t>
      </w:r>
      <w:r w:rsidRPr="00ED6DD9">
        <w:rPr>
          <w:rFonts w:asciiTheme="majorHAnsi" w:hAnsiTheme="majorHAnsi" w:cstheme="minorHAnsi"/>
          <w:sz w:val="24"/>
          <w:szCs w:val="24"/>
        </w:rPr>
        <w:t xml:space="preserve"> If all rent is not paid in full </w:t>
      </w:r>
      <w:r w:rsidR="00E47E85">
        <w:rPr>
          <w:rFonts w:asciiTheme="majorHAnsi" w:hAnsiTheme="majorHAnsi" w:cstheme="minorHAnsi"/>
          <w:sz w:val="24"/>
          <w:szCs w:val="24"/>
        </w:rPr>
        <w:t xml:space="preserve">within five (5) days of the designated option due date </w:t>
      </w:r>
      <w:r w:rsidRPr="00ED6DD9">
        <w:rPr>
          <w:rFonts w:asciiTheme="majorHAnsi" w:hAnsiTheme="majorHAnsi" w:cstheme="minorHAnsi"/>
          <w:sz w:val="24"/>
          <w:szCs w:val="24"/>
        </w:rPr>
        <w:t xml:space="preserve">(the late charge date), </w:t>
      </w:r>
      <w:r w:rsidR="00857B4A">
        <w:rPr>
          <w:rFonts w:asciiTheme="majorHAnsi" w:hAnsiTheme="majorHAnsi" w:cstheme="minorHAnsi"/>
          <w:sz w:val="24"/>
          <w:szCs w:val="24"/>
        </w:rPr>
        <w:t>Lessee(s)</w:t>
      </w:r>
      <w:r w:rsidRPr="00ED6DD9">
        <w:rPr>
          <w:rFonts w:asciiTheme="majorHAnsi" w:hAnsiTheme="majorHAnsi" w:cstheme="minorHAnsi"/>
          <w:sz w:val="24"/>
          <w:szCs w:val="24"/>
        </w:rPr>
        <w:t xml:space="preserve"> agree</w:t>
      </w:r>
      <w:r w:rsidR="00857B4A">
        <w:rPr>
          <w:rFonts w:asciiTheme="majorHAnsi" w:hAnsiTheme="majorHAnsi" w:cstheme="minorHAnsi"/>
          <w:sz w:val="24"/>
          <w:szCs w:val="24"/>
        </w:rPr>
        <w:t>s</w:t>
      </w:r>
      <w:r w:rsidRPr="00ED6DD9">
        <w:rPr>
          <w:rFonts w:asciiTheme="majorHAnsi" w:hAnsiTheme="majorHAnsi" w:cstheme="minorHAnsi"/>
          <w:sz w:val="24"/>
          <w:szCs w:val="24"/>
        </w:rPr>
        <w:t xml:space="preserve"> to pay a late fee of </w:t>
      </w:r>
      <w:r w:rsidR="008353B7" w:rsidRPr="00ED6DD9">
        <w:rPr>
          <w:rFonts w:asciiTheme="majorHAnsi" w:hAnsiTheme="majorHAnsi" w:cstheme="minorHAnsi"/>
          <w:sz w:val="24"/>
          <w:szCs w:val="24"/>
        </w:rPr>
        <w:t>f</w:t>
      </w:r>
      <w:r w:rsidRPr="00ED6DD9">
        <w:rPr>
          <w:rFonts w:asciiTheme="majorHAnsi" w:hAnsiTheme="majorHAnsi" w:cstheme="minorHAnsi"/>
          <w:sz w:val="24"/>
          <w:szCs w:val="24"/>
        </w:rPr>
        <w:t xml:space="preserve">ive </w:t>
      </w:r>
      <w:r w:rsidR="008353B7" w:rsidRPr="00ED6DD9">
        <w:rPr>
          <w:rFonts w:asciiTheme="majorHAnsi" w:hAnsiTheme="majorHAnsi" w:cstheme="minorHAnsi"/>
          <w:sz w:val="24"/>
          <w:szCs w:val="24"/>
        </w:rPr>
        <w:t>d</w:t>
      </w:r>
      <w:r w:rsidRPr="00ED6DD9">
        <w:rPr>
          <w:rFonts w:asciiTheme="majorHAnsi" w:hAnsiTheme="majorHAnsi" w:cstheme="minorHAnsi"/>
          <w:sz w:val="24"/>
          <w:szCs w:val="24"/>
        </w:rPr>
        <w:t>ollars ($5.00) per day retro</w:t>
      </w:r>
      <w:r w:rsidR="008353B7" w:rsidRPr="00ED6DD9">
        <w:rPr>
          <w:rFonts w:asciiTheme="majorHAnsi" w:hAnsiTheme="majorHAnsi" w:cstheme="minorHAnsi"/>
          <w:sz w:val="24"/>
          <w:szCs w:val="24"/>
        </w:rPr>
        <w:t>active</w:t>
      </w:r>
      <w:r w:rsidRPr="00ED6DD9">
        <w:rPr>
          <w:rFonts w:asciiTheme="majorHAnsi" w:hAnsiTheme="majorHAnsi" w:cstheme="minorHAnsi"/>
          <w:sz w:val="24"/>
          <w:szCs w:val="24"/>
        </w:rPr>
        <w:t xml:space="preserve"> to the </w:t>
      </w:r>
      <w:r w:rsidR="008353B7" w:rsidRPr="00ED6DD9">
        <w:rPr>
          <w:rFonts w:asciiTheme="majorHAnsi" w:hAnsiTheme="majorHAnsi" w:cstheme="minorHAnsi"/>
          <w:sz w:val="24"/>
          <w:szCs w:val="24"/>
        </w:rPr>
        <w:t>due date</w:t>
      </w:r>
      <w:r w:rsidRPr="00ED6DD9">
        <w:rPr>
          <w:rFonts w:asciiTheme="majorHAnsi" w:hAnsiTheme="majorHAnsi" w:cstheme="minorHAnsi"/>
          <w:sz w:val="24"/>
          <w:szCs w:val="24"/>
        </w:rPr>
        <w:t>.  Once the rent is late for the month, payment must be in the form of a</w:t>
      </w:r>
      <w:r w:rsidR="00857B4A">
        <w:rPr>
          <w:rFonts w:asciiTheme="majorHAnsi" w:hAnsiTheme="majorHAnsi" w:cstheme="minorHAnsi"/>
          <w:sz w:val="24"/>
          <w:szCs w:val="24"/>
        </w:rPr>
        <w:t xml:space="preserve"> money order. Should the management</w:t>
      </w:r>
      <w:r w:rsidRPr="00ED6DD9">
        <w:rPr>
          <w:rFonts w:asciiTheme="majorHAnsi" w:hAnsiTheme="majorHAnsi" w:cstheme="minorHAnsi"/>
          <w:sz w:val="24"/>
          <w:szCs w:val="24"/>
        </w:rPr>
        <w:t xml:space="preserve"> office accept a partial payment after default on any obligation to pay money, the </w:t>
      </w:r>
      <w:r w:rsidR="00857B4A">
        <w:rPr>
          <w:rFonts w:asciiTheme="majorHAnsi" w:hAnsiTheme="majorHAnsi" w:cstheme="minorHAnsi"/>
          <w:sz w:val="24"/>
          <w:szCs w:val="24"/>
        </w:rPr>
        <w:t>Lessee(s)</w:t>
      </w:r>
      <w:r w:rsidRPr="00ED6DD9">
        <w:rPr>
          <w:rFonts w:asciiTheme="majorHAnsi" w:hAnsiTheme="majorHAnsi" w:cstheme="minorHAnsi"/>
          <w:sz w:val="24"/>
          <w:szCs w:val="24"/>
        </w:rPr>
        <w:t xml:space="preserve"> hereby expressly agr</w:t>
      </w:r>
      <w:r w:rsidR="00857B4A">
        <w:rPr>
          <w:rFonts w:asciiTheme="majorHAnsi" w:hAnsiTheme="majorHAnsi" w:cstheme="minorHAnsi"/>
          <w:sz w:val="24"/>
          <w:szCs w:val="24"/>
        </w:rPr>
        <w:t>ees that by doing so the Lessor</w:t>
      </w:r>
      <w:r w:rsidRPr="00ED6DD9">
        <w:rPr>
          <w:rFonts w:asciiTheme="majorHAnsi" w:hAnsiTheme="majorHAnsi" w:cstheme="minorHAnsi"/>
          <w:sz w:val="24"/>
          <w:szCs w:val="24"/>
        </w:rPr>
        <w:t xml:space="preserve"> is agreeing only to mitigate the damages it might suffer as a consequence of that default and is specifically not waiving such a default nor restoring </w:t>
      </w:r>
      <w:r w:rsidR="00857B4A">
        <w:rPr>
          <w:rFonts w:asciiTheme="majorHAnsi" w:hAnsiTheme="majorHAnsi" w:cstheme="minorHAnsi"/>
          <w:sz w:val="24"/>
          <w:szCs w:val="24"/>
        </w:rPr>
        <w:t>Lessee(s)</w:t>
      </w:r>
      <w:r w:rsidRPr="00ED6DD9">
        <w:rPr>
          <w:rFonts w:asciiTheme="majorHAnsi" w:hAnsiTheme="majorHAnsi" w:cstheme="minorHAnsi"/>
          <w:sz w:val="24"/>
          <w:szCs w:val="24"/>
        </w:rPr>
        <w:t xml:space="preserve"> to </w:t>
      </w:r>
      <w:r w:rsidRPr="00ED6DD9">
        <w:rPr>
          <w:rFonts w:asciiTheme="majorHAnsi" w:hAnsiTheme="majorHAnsi" w:cstheme="minorHAnsi"/>
          <w:sz w:val="24"/>
          <w:szCs w:val="24"/>
        </w:rPr>
        <w:lastRenderedPageBreak/>
        <w:t xml:space="preserve">any non-default status. </w:t>
      </w:r>
      <w:r w:rsidR="00857B4A">
        <w:rPr>
          <w:rFonts w:asciiTheme="majorHAnsi" w:hAnsiTheme="majorHAnsi" w:cstheme="minorHAnsi"/>
          <w:sz w:val="24"/>
          <w:szCs w:val="24"/>
        </w:rPr>
        <w:t>Lessee(s)</w:t>
      </w:r>
      <w:r w:rsidRPr="00ED6DD9">
        <w:rPr>
          <w:rFonts w:asciiTheme="majorHAnsi" w:hAnsiTheme="majorHAnsi" w:cstheme="minorHAnsi"/>
          <w:sz w:val="24"/>
          <w:szCs w:val="24"/>
        </w:rPr>
        <w:t xml:space="preserve"> agree to pay a $</w:t>
      </w:r>
      <w:r w:rsidR="00E47E85">
        <w:rPr>
          <w:rFonts w:asciiTheme="majorHAnsi" w:hAnsiTheme="majorHAnsi" w:cstheme="minorHAnsi"/>
          <w:sz w:val="24"/>
          <w:szCs w:val="24"/>
        </w:rPr>
        <w:t>25</w:t>
      </w:r>
      <w:r w:rsidRPr="00ED6DD9">
        <w:rPr>
          <w:rFonts w:asciiTheme="majorHAnsi" w:hAnsiTheme="majorHAnsi" w:cstheme="minorHAnsi"/>
          <w:sz w:val="24"/>
          <w:szCs w:val="24"/>
        </w:rPr>
        <w:t xml:space="preserve">.00 charge for each returned check. </w:t>
      </w:r>
      <w:r w:rsidR="00857B4A">
        <w:rPr>
          <w:rFonts w:asciiTheme="majorHAnsi" w:hAnsiTheme="majorHAnsi" w:cstheme="minorHAnsi"/>
          <w:sz w:val="24"/>
          <w:szCs w:val="24"/>
        </w:rPr>
        <w:t>Lessee(s)</w:t>
      </w:r>
      <w:r w:rsidRPr="00ED6DD9">
        <w:rPr>
          <w:rFonts w:asciiTheme="majorHAnsi" w:hAnsiTheme="majorHAnsi" w:cstheme="minorHAnsi"/>
          <w:sz w:val="24"/>
          <w:szCs w:val="24"/>
        </w:rPr>
        <w:t xml:space="preserve"> must redeem check within 24 hours from notification </w:t>
      </w:r>
      <w:r w:rsidR="00E47E85">
        <w:rPr>
          <w:rFonts w:asciiTheme="majorHAnsi" w:hAnsiTheme="majorHAnsi" w:cstheme="minorHAnsi"/>
          <w:sz w:val="24"/>
          <w:szCs w:val="24"/>
        </w:rPr>
        <w:t xml:space="preserve">to the </w:t>
      </w:r>
      <w:r w:rsidR="00857B4A">
        <w:rPr>
          <w:rFonts w:asciiTheme="majorHAnsi" w:hAnsiTheme="majorHAnsi" w:cstheme="minorHAnsi"/>
          <w:sz w:val="24"/>
          <w:szCs w:val="24"/>
        </w:rPr>
        <w:t>m</w:t>
      </w:r>
      <w:r w:rsidR="008353B7" w:rsidRPr="00ED6DD9">
        <w:rPr>
          <w:rFonts w:asciiTheme="majorHAnsi" w:hAnsiTheme="majorHAnsi" w:cstheme="minorHAnsi"/>
          <w:sz w:val="24"/>
          <w:szCs w:val="24"/>
        </w:rPr>
        <w:t>anagement office</w:t>
      </w:r>
      <w:r w:rsidRPr="00ED6DD9">
        <w:rPr>
          <w:rFonts w:asciiTheme="majorHAnsi" w:hAnsiTheme="majorHAnsi" w:cstheme="minorHAnsi"/>
          <w:sz w:val="24"/>
          <w:szCs w:val="24"/>
        </w:rPr>
        <w:t xml:space="preserve">. </w:t>
      </w:r>
      <w:r w:rsidR="008353B7" w:rsidRPr="00ED6DD9">
        <w:rPr>
          <w:rFonts w:asciiTheme="majorHAnsi" w:eastAsia="Times New Roman" w:hAnsiTheme="majorHAnsi" w:cstheme="minorHAnsi"/>
          <w:color w:val="000000"/>
          <w:sz w:val="24"/>
          <w:szCs w:val="24"/>
        </w:rPr>
        <w:t xml:space="preserve"> If any installment of rent or any charge agreed herein shall remain unpaid for fifteen (15) days after the date on which the same is due, then all rent and charges for the rest of the full term of this Lease shall at once become due and payable without any further notice, notice being waived. </w:t>
      </w:r>
      <w:r w:rsidRPr="00ED6DD9">
        <w:rPr>
          <w:rFonts w:asciiTheme="majorHAnsi" w:hAnsiTheme="majorHAnsi" w:cstheme="minorHAnsi"/>
          <w:sz w:val="24"/>
          <w:szCs w:val="24"/>
        </w:rPr>
        <w:t xml:space="preserve">  If </w:t>
      </w:r>
      <w:r w:rsidR="00E47E85">
        <w:rPr>
          <w:rFonts w:asciiTheme="majorHAnsi" w:hAnsiTheme="majorHAnsi" w:cstheme="minorHAnsi"/>
          <w:sz w:val="24"/>
          <w:szCs w:val="24"/>
        </w:rPr>
        <w:t>Lessor</w:t>
      </w:r>
      <w:r w:rsidRPr="00ED6DD9">
        <w:rPr>
          <w:rFonts w:asciiTheme="majorHAnsi" w:hAnsiTheme="majorHAnsi" w:cstheme="minorHAnsi"/>
          <w:sz w:val="24"/>
          <w:szCs w:val="24"/>
        </w:rPr>
        <w:t xml:space="preserve"> is forced to file for eviction due to non-payment of rent, </w:t>
      </w:r>
      <w:r w:rsidR="00857B4A">
        <w:rPr>
          <w:rFonts w:asciiTheme="majorHAnsi" w:hAnsiTheme="majorHAnsi" w:cstheme="minorHAnsi"/>
          <w:sz w:val="24"/>
          <w:szCs w:val="24"/>
        </w:rPr>
        <w:t>Lessee(s)</w:t>
      </w:r>
      <w:r w:rsidRPr="00ED6DD9">
        <w:rPr>
          <w:rFonts w:asciiTheme="majorHAnsi" w:hAnsiTheme="majorHAnsi" w:cstheme="minorHAnsi"/>
          <w:sz w:val="24"/>
          <w:szCs w:val="24"/>
        </w:rPr>
        <w:t xml:space="preserve"> will lose all leasing specials or incentives currently in effect regardless if </w:t>
      </w:r>
      <w:r w:rsidR="00857B4A">
        <w:rPr>
          <w:rFonts w:asciiTheme="majorHAnsi" w:hAnsiTheme="majorHAnsi" w:cstheme="minorHAnsi"/>
          <w:sz w:val="24"/>
          <w:szCs w:val="24"/>
        </w:rPr>
        <w:t>Lessee(s)</w:t>
      </w:r>
      <w:r w:rsidRPr="00ED6DD9">
        <w:rPr>
          <w:rFonts w:asciiTheme="majorHAnsi" w:hAnsiTheme="majorHAnsi" w:cstheme="minorHAnsi"/>
          <w:sz w:val="24"/>
          <w:szCs w:val="24"/>
        </w:rPr>
        <w:t xml:space="preserve"> eventually pays off balance.</w:t>
      </w:r>
    </w:p>
    <w:p w:rsidR="00B82504" w:rsidRDefault="00572457" w:rsidP="00B82504">
      <w:pPr>
        <w:spacing w:before="100" w:beforeAutospacing="1" w:after="100" w:afterAutospacing="1" w:line="240" w:lineRule="auto"/>
        <w:ind w:left="1080"/>
        <w:jc w:val="both"/>
        <w:textAlignment w:val="baseline"/>
        <w:rPr>
          <w:rFonts w:asciiTheme="majorHAnsi" w:eastAsia="Times New Roman" w:hAnsiTheme="majorHAnsi" w:cstheme="minorHAnsi"/>
          <w:color w:val="000000"/>
          <w:sz w:val="24"/>
          <w:szCs w:val="24"/>
        </w:rPr>
      </w:pPr>
      <w:r w:rsidRPr="00ED6DD9">
        <w:rPr>
          <w:rFonts w:asciiTheme="majorHAnsi" w:hAnsiTheme="majorHAnsi" w:cstheme="minorHAnsi"/>
          <w:b/>
          <w:sz w:val="24"/>
          <w:szCs w:val="24"/>
        </w:rPr>
        <w:t>DEPOSITS:</w:t>
      </w:r>
      <w:r w:rsidRPr="00ED6DD9">
        <w:rPr>
          <w:rFonts w:asciiTheme="majorHAnsi" w:hAnsiTheme="majorHAnsi" w:cstheme="minorHAnsi"/>
          <w:sz w:val="24"/>
          <w:szCs w:val="24"/>
        </w:rPr>
        <w:t xml:space="preserve">  </w:t>
      </w:r>
      <w:r w:rsidR="00A52837" w:rsidRPr="007744AF">
        <w:rPr>
          <w:rFonts w:asciiTheme="majorHAnsi" w:eastAsia="Times New Roman" w:hAnsiTheme="majorHAnsi" w:cstheme="minorHAnsi"/>
          <w:color w:val="000000"/>
          <w:sz w:val="24"/>
          <w:szCs w:val="24"/>
        </w:rPr>
        <w:t xml:space="preserve">The Lessor hereby acknowledges receipt of </w:t>
      </w:r>
      <w:r w:rsidR="00105EA0" w:rsidRPr="00105EA0">
        <w:rPr>
          <w:rFonts w:asciiTheme="majorHAnsi" w:eastAsia="Times New Roman" w:hAnsiTheme="majorHAnsi" w:cstheme="minorHAnsi"/>
          <w:b/>
          <w:color w:val="000000"/>
          <w:sz w:val="24"/>
          <w:szCs w:val="24"/>
          <w:u w:val="single"/>
        </w:rPr>
        <w:t>$3200/8 Lessee(s)</w:t>
      </w:r>
      <w:r w:rsidR="00105EA0">
        <w:rPr>
          <w:rFonts w:asciiTheme="majorHAnsi" w:eastAsia="Times New Roman" w:hAnsiTheme="majorHAnsi" w:cstheme="minorHAnsi"/>
          <w:b/>
          <w:color w:val="000000"/>
          <w:sz w:val="24"/>
          <w:szCs w:val="24"/>
          <w:u w:val="single"/>
        </w:rPr>
        <w:t xml:space="preserve">, </w:t>
      </w:r>
      <w:r w:rsidR="00105EA0" w:rsidRPr="00105EA0">
        <w:rPr>
          <w:rFonts w:asciiTheme="majorHAnsi" w:eastAsia="Times New Roman" w:hAnsiTheme="majorHAnsi" w:cstheme="minorHAnsi"/>
          <w:b/>
          <w:color w:val="000000"/>
          <w:sz w:val="24"/>
          <w:szCs w:val="24"/>
          <w:u w:val="single"/>
        </w:rPr>
        <w:t>$</w:t>
      </w:r>
      <w:r w:rsidR="00105EA0">
        <w:rPr>
          <w:rFonts w:asciiTheme="majorHAnsi" w:eastAsia="Times New Roman" w:hAnsiTheme="majorHAnsi" w:cstheme="minorHAnsi"/>
          <w:b/>
          <w:color w:val="000000"/>
          <w:sz w:val="24"/>
          <w:szCs w:val="24"/>
          <w:u w:val="single"/>
        </w:rPr>
        <w:t>2800</w:t>
      </w:r>
      <w:r w:rsidR="00105EA0" w:rsidRPr="00105EA0">
        <w:rPr>
          <w:rFonts w:asciiTheme="majorHAnsi" w:eastAsia="Times New Roman" w:hAnsiTheme="majorHAnsi" w:cstheme="minorHAnsi"/>
          <w:b/>
          <w:color w:val="000000"/>
          <w:sz w:val="24"/>
          <w:szCs w:val="24"/>
          <w:u w:val="single"/>
        </w:rPr>
        <w:t>/</w:t>
      </w:r>
      <w:r w:rsidR="00105EA0">
        <w:rPr>
          <w:rFonts w:asciiTheme="majorHAnsi" w:eastAsia="Times New Roman" w:hAnsiTheme="majorHAnsi" w:cstheme="minorHAnsi"/>
          <w:b/>
          <w:color w:val="000000"/>
          <w:sz w:val="24"/>
          <w:szCs w:val="24"/>
          <w:u w:val="single"/>
        </w:rPr>
        <w:t>7</w:t>
      </w:r>
      <w:r w:rsidR="00105EA0" w:rsidRPr="00105EA0">
        <w:rPr>
          <w:rFonts w:asciiTheme="majorHAnsi" w:eastAsia="Times New Roman" w:hAnsiTheme="majorHAnsi" w:cstheme="minorHAnsi"/>
          <w:b/>
          <w:color w:val="000000"/>
          <w:sz w:val="24"/>
          <w:szCs w:val="24"/>
          <w:u w:val="single"/>
        </w:rPr>
        <w:t xml:space="preserve"> Lessee(s)</w:t>
      </w:r>
      <w:r w:rsidR="00105EA0">
        <w:rPr>
          <w:rFonts w:asciiTheme="majorHAnsi" w:eastAsia="Times New Roman" w:hAnsiTheme="majorHAnsi" w:cstheme="minorHAnsi"/>
          <w:b/>
          <w:color w:val="000000"/>
          <w:sz w:val="24"/>
          <w:szCs w:val="24"/>
          <w:u w:val="single"/>
        </w:rPr>
        <w:t xml:space="preserve">, </w:t>
      </w:r>
      <w:r w:rsidR="00105EA0" w:rsidRPr="00105EA0">
        <w:rPr>
          <w:rFonts w:asciiTheme="majorHAnsi" w:eastAsia="Times New Roman" w:hAnsiTheme="majorHAnsi" w:cstheme="minorHAnsi"/>
          <w:b/>
          <w:color w:val="000000"/>
          <w:sz w:val="24"/>
          <w:szCs w:val="24"/>
          <w:u w:val="single"/>
        </w:rPr>
        <w:t>$</w:t>
      </w:r>
      <w:r w:rsidR="00105EA0">
        <w:rPr>
          <w:rFonts w:asciiTheme="majorHAnsi" w:eastAsia="Times New Roman" w:hAnsiTheme="majorHAnsi" w:cstheme="minorHAnsi"/>
          <w:b/>
          <w:color w:val="000000"/>
          <w:sz w:val="24"/>
          <w:szCs w:val="24"/>
          <w:u w:val="single"/>
        </w:rPr>
        <w:t>24</w:t>
      </w:r>
      <w:r w:rsidR="00105EA0" w:rsidRPr="00105EA0">
        <w:rPr>
          <w:rFonts w:asciiTheme="majorHAnsi" w:eastAsia="Times New Roman" w:hAnsiTheme="majorHAnsi" w:cstheme="minorHAnsi"/>
          <w:b/>
          <w:color w:val="000000"/>
          <w:sz w:val="24"/>
          <w:szCs w:val="24"/>
          <w:u w:val="single"/>
        </w:rPr>
        <w:t>00/</w:t>
      </w:r>
      <w:r w:rsidR="00105EA0">
        <w:rPr>
          <w:rFonts w:asciiTheme="majorHAnsi" w:eastAsia="Times New Roman" w:hAnsiTheme="majorHAnsi" w:cstheme="minorHAnsi"/>
          <w:b/>
          <w:color w:val="000000"/>
          <w:sz w:val="24"/>
          <w:szCs w:val="24"/>
          <w:u w:val="single"/>
        </w:rPr>
        <w:t>6</w:t>
      </w:r>
      <w:r w:rsidR="00105EA0" w:rsidRPr="00105EA0">
        <w:rPr>
          <w:rFonts w:asciiTheme="majorHAnsi" w:eastAsia="Times New Roman" w:hAnsiTheme="majorHAnsi" w:cstheme="minorHAnsi"/>
          <w:b/>
          <w:color w:val="000000"/>
          <w:sz w:val="24"/>
          <w:szCs w:val="24"/>
          <w:u w:val="single"/>
        </w:rPr>
        <w:t xml:space="preserve"> Lessee(s)</w:t>
      </w:r>
      <w:r w:rsidR="00105EA0">
        <w:rPr>
          <w:rFonts w:asciiTheme="majorHAnsi" w:eastAsia="Times New Roman" w:hAnsiTheme="majorHAnsi" w:cstheme="minorHAnsi"/>
          <w:b/>
          <w:color w:val="000000"/>
          <w:sz w:val="24"/>
          <w:szCs w:val="24"/>
          <w:u w:val="single"/>
        </w:rPr>
        <w:t xml:space="preserve">, </w:t>
      </w:r>
      <w:r w:rsidR="00105EA0" w:rsidRPr="00105EA0">
        <w:rPr>
          <w:rFonts w:asciiTheme="majorHAnsi" w:eastAsia="Times New Roman" w:hAnsiTheme="majorHAnsi" w:cstheme="minorHAnsi"/>
          <w:b/>
          <w:color w:val="000000"/>
          <w:sz w:val="24"/>
          <w:szCs w:val="24"/>
          <w:u w:val="single"/>
        </w:rPr>
        <w:t>$</w:t>
      </w:r>
      <w:r w:rsidR="00105EA0">
        <w:rPr>
          <w:rFonts w:asciiTheme="majorHAnsi" w:eastAsia="Times New Roman" w:hAnsiTheme="majorHAnsi" w:cstheme="minorHAnsi"/>
          <w:b/>
          <w:color w:val="000000"/>
          <w:sz w:val="24"/>
          <w:szCs w:val="24"/>
          <w:u w:val="single"/>
        </w:rPr>
        <w:t>20</w:t>
      </w:r>
      <w:r w:rsidR="00105EA0" w:rsidRPr="00105EA0">
        <w:rPr>
          <w:rFonts w:asciiTheme="majorHAnsi" w:eastAsia="Times New Roman" w:hAnsiTheme="majorHAnsi" w:cstheme="minorHAnsi"/>
          <w:b/>
          <w:color w:val="000000"/>
          <w:sz w:val="24"/>
          <w:szCs w:val="24"/>
          <w:u w:val="single"/>
        </w:rPr>
        <w:t>00/</w:t>
      </w:r>
      <w:r w:rsidR="00105EA0">
        <w:rPr>
          <w:rFonts w:asciiTheme="majorHAnsi" w:eastAsia="Times New Roman" w:hAnsiTheme="majorHAnsi" w:cstheme="minorHAnsi"/>
          <w:b/>
          <w:color w:val="000000"/>
          <w:sz w:val="24"/>
          <w:szCs w:val="24"/>
          <w:u w:val="single"/>
        </w:rPr>
        <w:t>5</w:t>
      </w:r>
      <w:r w:rsidR="00105EA0" w:rsidRPr="00105EA0">
        <w:rPr>
          <w:rFonts w:asciiTheme="majorHAnsi" w:eastAsia="Times New Roman" w:hAnsiTheme="majorHAnsi" w:cstheme="minorHAnsi"/>
          <w:b/>
          <w:color w:val="000000"/>
          <w:sz w:val="24"/>
          <w:szCs w:val="24"/>
          <w:u w:val="single"/>
        </w:rPr>
        <w:t xml:space="preserve"> Lessee(s)</w:t>
      </w:r>
      <w:r w:rsidR="00105EA0">
        <w:rPr>
          <w:rFonts w:asciiTheme="majorHAnsi" w:eastAsia="Times New Roman" w:hAnsiTheme="majorHAnsi" w:cstheme="minorHAnsi"/>
          <w:b/>
          <w:color w:val="000000"/>
          <w:sz w:val="24"/>
          <w:szCs w:val="24"/>
          <w:u w:val="single"/>
        </w:rPr>
        <w:t xml:space="preserve">, </w:t>
      </w:r>
      <w:r w:rsidR="00A52837" w:rsidRPr="00B9247F">
        <w:rPr>
          <w:rFonts w:asciiTheme="majorHAnsi" w:eastAsia="Times New Roman" w:hAnsiTheme="majorHAnsi" w:cstheme="minorHAnsi"/>
          <w:b/>
          <w:color w:val="000000"/>
          <w:sz w:val="24"/>
          <w:szCs w:val="24"/>
          <w:u w:val="single"/>
        </w:rPr>
        <w:t xml:space="preserve">1600/4 </w:t>
      </w:r>
      <w:r w:rsidR="00857B4A">
        <w:rPr>
          <w:rFonts w:asciiTheme="majorHAnsi" w:eastAsia="Times New Roman" w:hAnsiTheme="majorHAnsi" w:cstheme="minorHAnsi"/>
          <w:b/>
          <w:color w:val="000000"/>
          <w:sz w:val="24"/>
          <w:szCs w:val="24"/>
          <w:u w:val="single"/>
        </w:rPr>
        <w:t>Lessee(s)</w:t>
      </w:r>
      <w:r w:rsidR="00A52837" w:rsidRPr="00B9247F">
        <w:rPr>
          <w:rFonts w:asciiTheme="majorHAnsi" w:eastAsia="Times New Roman" w:hAnsiTheme="majorHAnsi" w:cstheme="minorHAnsi"/>
          <w:b/>
          <w:color w:val="000000"/>
          <w:sz w:val="24"/>
          <w:szCs w:val="24"/>
          <w:u w:val="single"/>
        </w:rPr>
        <w:t>, $1200/3</w:t>
      </w:r>
      <w:r w:rsidR="00B9247F" w:rsidRPr="00B9247F">
        <w:rPr>
          <w:rFonts w:asciiTheme="majorHAnsi" w:eastAsia="Times New Roman" w:hAnsiTheme="majorHAnsi" w:cstheme="minorHAnsi"/>
          <w:b/>
          <w:color w:val="000000"/>
          <w:sz w:val="24"/>
          <w:szCs w:val="24"/>
          <w:u w:val="single"/>
        </w:rPr>
        <w:t xml:space="preserve"> </w:t>
      </w:r>
      <w:r w:rsidR="00857B4A">
        <w:rPr>
          <w:rFonts w:asciiTheme="majorHAnsi" w:eastAsia="Times New Roman" w:hAnsiTheme="majorHAnsi" w:cstheme="minorHAnsi"/>
          <w:b/>
          <w:color w:val="000000"/>
          <w:sz w:val="24"/>
          <w:szCs w:val="24"/>
          <w:u w:val="single"/>
        </w:rPr>
        <w:t>Lessee(s)</w:t>
      </w:r>
      <w:r w:rsidR="00345F2C">
        <w:rPr>
          <w:rFonts w:asciiTheme="majorHAnsi" w:eastAsia="Times New Roman" w:hAnsiTheme="majorHAnsi" w:cstheme="minorHAnsi"/>
          <w:b/>
          <w:color w:val="000000"/>
          <w:sz w:val="24"/>
          <w:szCs w:val="24"/>
          <w:u w:val="single"/>
        </w:rPr>
        <w:t>, $</w:t>
      </w:r>
      <w:r w:rsidR="00A52837" w:rsidRPr="00B9247F">
        <w:rPr>
          <w:rFonts w:asciiTheme="majorHAnsi" w:eastAsia="Times New Roman" w:hAnsiTheme="majorHAnsi" w:cstheme="minorHAnsi"/>
          <w:b/>
          <w:color w:val="000000"/>
          <w:sz w:val="24"/>
          <w:szCs w:val="24"/>
          <w:u w:val="single"/>
        </w:rPr>
        <w:t>800/2</w:t>
      </w:r>
      <w:r w:rsidR="005E7F81">
        <w:rPr>
          <w:rFonts w:asciiTheme="majorHAnsi" w:eastAsia="Times New Roman" w:hAnsiTheme="majorHAnsi" w:cstheme="minorHAnsi"/>
          <w:b/>
          <w:color w:val="000000"/>
          <w:sz w:val="24"/>
          <w:szCs w:val="24"/>
          <w:u w:val="single"/>
        </w:rPr>
        <w:t xml:space="preserve"> Lessee (s)</w:t>
      </w:r>
      <w:r w:rsidR="00A52837" w:rsidRPr="00B9247F">
        <w:rPr>
          <w:rFonts w:asciiTheme="majorHAnsi" w:eastAsia="Times New Roman" w:hAnsiTheme="majorHAnsi" w:cstheme="minorHAnsi"/>
          <w:b/>
          <w:color w:val="000000"/>
          <w:sz w:val="24"/>
          <w:szCs w:val="24"/>
          <w:u w:val="single"/>
        </w:rPr>
        <w:t xml:space="preserve">, $400/1 </w:t>
      </w:r>
      <w:r w:rsidR="00961C1F">
        <w:rPr>
          <w:rFonts w:asciiTheme="majorHAnsi" w:eastAsia="Times New Roman" w:hAnsiTheme="majorHAnsi" w:cstheme="minorHAnsi"/>
          <w:b/>
          <w:color w:val="000000"/>
          <w:sz w:val="24"/>
          <w:szCs w:val="24"/>
          <w:u w:val="single"/>
        </w:rPr>
        <w:t>Lessee</w:t>
      </w:r>
      <w:r w:rsidR="00A52837" w:rsidRPr="00B9247F">
        <w:rPr>
          <w:rFonts w:asciiTheme="majorHAnsi" w:eastAsia="Times New Roman" w:hAnsiTheme="majorHAnsi" w:cstheme="minorHAnsi"/>
          <w:b/>
          <w:color w:val="000000"/>
          <w:sz w:val="24"/>
          <w:szCs w:val="24"/>
        </w:rPr>
        <w:t>,</w:t>
      </w:r>
      <w:r w:rsidR="00A52837" w:rsidRPr="007744AF">
        <w:rPr>
          <w:rFonts w:asciiTheme="majorHAnsi" w:eastAsia="Times New Roman" w:hAnsiTheme="majorHAnsi" w:cstheme="minorHAnsi"/>
          <w:color w:val="000000"/>
          <w:sz w:val="24"/>
          <w:szCs w:val="24"/>
        </w:rPr>
        <w:t xml:space="preserve"> which shall constitute a security deposit to be held without interest until the termination of this Lease. In the event </w:t>
      </w:r>
      <w:r w:rsidR="00961C1F">
        <w:rPr>
          <w:rFonts w:asciiTheme="majorHAnsi" w:eastAsia="Times New Roman" w:hAnsiTheme="majorHAnsi" w:cstheme="minorHAnsi"/>
          <w:color w:val="000000"/>
          <w:sz w:val="24"/>
          <w:szCs w:val="24"/>
        </w:rPr>
        <w:t>Lessee(s)</w:t>
      </w:r>
      <w:r w:rsidR="00A52837" w:rsidRPr="007744AF">
        <w:rPr>
          <w:rFonts w:asciiTheme="majorHAnsi" w:eastAsia="Times New Roman" w:hAnsiTheme="majorHAnsi" w:cstheme="minorHAnsi"/>
          <w:color w:val="000000"/>
          <w:sz w:val="24"/>
          <w:szCs w:val="24"/>
        </w:rPr>
        <w:t xml:space="preserve"> fails to occupy the </w:t>
      </w:r>
      <w:r w:rsidR="00E47E85">
        <w:rPr>
          <w:rFonts w:asciiTheme="majorHAnsi" w:eastAsia="Times New Roman" w:hAnsiTheme="majorHAnsi" w:cstheme="minorHAnsi"/>
          <w:color w:val="000000"/>
          <w:sz w:val="24"/>
          <w:szCs w:val="24"/>
        </w:rPr>
        <w:t>Premises</w:t>
      </w:r>
      <w:r w:rsidR="00A52837" w:rsidRPr="007744AF">
        <w:rPr>
          <w:rFonts w:asciiTheme="majorHAnsi" w:eastAsia="Times New Roman" w:hAnsiTheme="majorHAnsi" w:cstheme="minorHAnsi"/>
          <w:color w:val="000000"/>
          <w:sz w:val="24"/>
          <w:szCs w:val="24"/>
        </w:rPr>
        <w:t xml:space="preserve"> or vacate prior to the end of the Lease this sum will represent liquidated damages without extinguishing lessor’s right to seek further damages. This sum will be returned to </w:t>
      </w:r>
      <w:r w:rsidR="00961C1F">
        <w:rPr>
          <w:rFonts w:asciiTheme="majorHAnsi" w:eastAsia="Times New Roman" w:hAnsiTheme="majorHAnsi" w:cstheme="minorHAnsi"/>
          <w:color w:val="000000"/>
          <w:sz w:val="24"/>
          <w:szCs w:val="24"/>
        </w:rPr>
        <w:t>Lessee(s)</w:t>
      </w:r>
      <w:r w:rsidR="00A52837" w:rsidRPr="007744AF">
        <w:rPr>
          <w:rFonts w:asciiTheme="majorHAnsi" w:eastAsia="Times New Roman" w:hAnsiTheme="majorHAnsi" w:cstheme="minorHAnsi"/>
          <w:color w:val="000000"/>
          <w:sz w:val="24"/>
          <w:szCs w:val="24"/>
        </w:rPr>
        <w:t xml:space="preserve"> within forty-five (45) days of the termination of this Lease provided the </w:t>
      </w:r>
      <w:r w:rsidR="00E47E85">
        <w:rPr>
          <w:rFonts w:asciiTheme="majorHAnsi" w:eastAsia="Times New Roman" w:hAnsiTheme="majorHAnsi" w:cstheme="minorHAnsi"/>
          <w:color w:val="000000"/>
          <w:sz w:val="24"/>
          <w:szCs w:val="24"/>
        </w:rPr>
        <w:t>Premises</w:t>
      </w:r>
      <w:r w:rsidR="00A52837" w:rsidRPr="007744AF">
        <w:rPr>
          <w:rFonts w:asciiTheme="majorHAnsi" w:eastAsia="Times New Roman" w:hAnsiTheme="majorHAnsi" w:cstheme="minorHAnsi"/>
          <w:color w:val="000000"/>
          <w:sz w:val="24"/>
          <w:szCs w:val="24"/>
        </w:rPr>
        <w:t xml:space="preserve"> are returned to the Lessor in the same conditions when delivered to </w:t>
      </w:r>
      <w:r w:rsidR="00961C1F">
        <w:rPr>
          <w:rFonts w:asciiTheme="majorHAnsi" w:eastAsia="Times New Roman" w:hAnsiTheme="majorHAnsi" w:cstheme="minorHAnsi"/>
          <w:color w:val="000000"/>
          <w:sz w:val="24"/>
          <w:szCs w:val="24"/>
        </w:rPr>
        <w:t>Lessee(s)</w:t>
      </w:r>
      <w:r w:rsidR="00A52837" w:rsidRPr="007744AF">
        <w:rPr>
          <w:rFonts w:asciiTheme="majorHAnsi" w:eastAsia="Times New Roman" w:hAnsiTheme="majorHAnsi" w:cstheme="minorHAnsi"/>
          <w:color w:val="000000"/>
          <w:sz w:val="24"/>
          <w:szCs w:val="24"/>
        </w:rPr>
        <w:t xml:space="preserve">, excluding reasonable wear and tear. If deposit monies are not returned within 45 days 2% monthly interest starting at the end of this 45 day period will be added to the returned deposit. The </w:t>
      </w:r>
      <w:r w:rsidR="00961C1F">
        <w:rPr>
          <w:rFonts w:asciiTheme="majorHAnsi" w:eastAsia="Times New Roman" w:hAnsiTheme="majorHAnsi" w:cstheme="minorHAnsi"/>
          <w:color w:val="000000"/>
          <w:sz w:val="24"/>
          <w:szCs w:val="24"/>
        </w:rPr>
        <w:t>Lessee(s)</w:t>
      </w:r>
      <w:r w:rsidR="00A52837" w:rsidRPr="007744AF">
        <w:rPr>
          <w:rFonts w:asciiTheme="majorHAnsi" w:eastAsia="Times New Roman" w:hAnsiTheme="majorHAnsi" w:cstheme="minorHAnsi"/>
          <w:color w:val="000000"/>
          <w:sz w:val="24"/>
          <w:szCs w:val="24"/>
        </w:rPr>
        <w:t xml:space="preserve"> expressly agrees that this security deposit will not be regarded as trust funds and that the relationship between the </w:t>
      </w:r>
      <w:r w:rsidR="00857B4A">
        <w:rPr>
          <w:rFonts w:asciiTheme="majorHAnsi" w:eastAsia="Times New Roman" w:hAnsiTheme="majorHAnsi" w:cstheme="minorHAnsi"/>
          <w:color w:val="000000"/>
          <w:sz w:val="24"/>
          <w:szCs w:val="24"/>
        </w:rPr>
        <w:t>Lessee(s)</w:t>
      </w:r>
      <w:r w:rsidR="00A52837" w:rsidRPr="007744AF">
        <w:rPr>
          <w:rFonts w:asciiTheme="majorHAnsi" w:eastAsia="Times New Roman" w:hAnsiTheme="majorHAnsi" w:cstheme="minorHAnsi"/>
          <w:color w:val="000000"/>
          <w:sz w:val="24"/>
          <w:szCs w:val="24"/>
        </w:rPr>
        <w:t xml:space="preserve"> and owners with regard to said deposit shall be that of debtor and creditor only. The security deposit shall not be used or applied to the payment of rent or part thereof.</w:t>
      </w:r>
    </w:p>
    <w:p w:rsidR="00F260C0" w:rsidRPr="00B82504" w:rsidRDefault="00F260C0" w:rsidP="00B82504">
      <w:pPr>
        <w:pStyle w:val="ListParagraph"/>
        <w:numPr>
          <w:ilvl w:val="0"/>
          <w:numId w:val="23"/>
        </w:numPr>
        <w:spacing w:before="100" w:beforeAutospacing="1" w:after="100" w:afterAutospacing="1" w:line="240" w:lineRule="auto"/>
        <w:jc w:val="both"/>
        <w:textAlignment w:val="baseline"/>
        <w:rPr>
          <w:rFonts w:asciiTheme="majorHAnsi" w:eastAsia="Times New Roman" w:hAnsiTheme="majorHAnsi" w:cs="Times New Roman"/>
          <w:color w:val="000000"/>
          <w:sz w:val="24"/>
          <w:szCs w:val="24"/>
        </w:rPr>
      </w:pPr>
      <w:r w:rsidRPr="00B82504">
        <w:rPr>
          <w:rFonts w:asciiTheme="majorHAnsi" w:hAnsiTheme="majorHAnsi"/>
          <w:b/>
          <w:sz w:val="24"/>
          <w:szCs w:val="24"/>
        </w:rPr>
        <w:t xml:space="preserve">USE OF THE LEASED </w:t>
      </w:r>
      <w:r w:rsidR="00E47E85" w:rsidRPr="00B82504">
        <w:rPr>
          <w:rFonts w:asciiTheme="majorHAnsi" w:hAnsiTheme="majorHAnsi"/>
          <w:b/>
          <w:sz w:val="24"/>
          <w:szCs w:val="24"/>
        </w:rPr>
        <w:t>PREMISES</w:t>
      </w:r>
      <w:r w:rsidRPr="00B82504">
        <w:rPr>
          <w:rFonts w:asciiTheme="majorHAnsi" w:hAnsiTheme="majorHAnsi"/>
          <w:b/>
          <w:sz w:val="24"/>
          <w:szCs w:val="24"/>
        </w:rPr>
        <w:t xml:space="preserve">:  </w:t>
      </w:r>
      <w:r w:rsidRPr="00B82504">
        <w:rPr>
          <w:rFonts w:asciiTheme="majorHAnsi" w:eastAsia="Times New Roman" w:hAnsiTheme="majorHAnsi" w:cs="Times New Roman"/>
          <w:color w:val="000000"/>
          <w:sz w:val="24"/>
          <w:szCs w:val="24"/>
        </w:rPr>
        <w:t xml:space="preserve">The </w:t>
      </w:r>
      <w:r w:rsidR="00E47E85" w:rsidRPr="00B82504">
        <w:rPr>
          <w:rFonts w:asciiTheme="majorHAnsi" w:eastAsia="Times New Roman" w:hAnsiTheme="majorHAnsi" w:cs="Times New Roman"/>
          <w:color w:val="000000"/>
          <w:sz w:val="24"/>
          <w:szCs w:val="24"/>
        </w:rPr>
        <w:t>Premises</w:t>
      </w:r>
      <w:r w:rsidRPr="00B82504">
        <w:rPr>
          <w:rFonts w:asciiTheme="majorHAnsi" w:eastAsia="Times New Roman" w:hAnsiTheme="majorHAnsi" w:cs="Times New Roman"/>
          <w:color w:val="000000"/>
          <w:sz w:val="24"/>
          <w:szCs w:val="24"/>
        </w:rPr>
        <w:t xml:space="preserve"> shall be used only as a private dwelling by those persons named in this Lease agreement. The </w:t>
      </w:r>
      <w:r w:rsidR="00E47E85" w:rsidRPr="00B82504">
        <w:rPr>
          <w:rFonts w:asciiTheme="majorHAnsi" w:eastAsia="Times New Roman" w:hAnsiTheme="majorHAnsi" w:cs="Times New Roman"/>
          <w:color w:val="000000"/>
          <w:sz w:val="24"/>
          <w:szCs w:val="24"/>
        </w:rPr>
        <w:t>Premises</w:t>
      </w:r>
      <w:r w:rsidRPr="00B82504">
        <w:rPr>
          <w:rFonts w:asciiTheme="majorHAnsi" w:eastAsia="Times New Roman" w:hAnsiTheme="majorHAnsi" w:cs="Times New Roman"/>
          <w:color w:val="000000"/>
          <w:sz w:val="24"/>
          <w:szCs w:val="24"/>
        </w:rPr>
        <w:t xml:space="preserve"> shall not be used for any unlawful </w:t>
      </w:r>
      <w:r w:rsidRPr="00B82504">
        <w:rPr>
          <w:rFonts w:asciiTheme="majorHAnsi" w:eastAsia="Times New Roman" w:hAnsiTheme="majorHAnsi" w:cs="Times New Roman"/>
          <w:color w:val="000000"/>
          <w:sz w:val="24"/>
          <w:szCs w:val="24"/>
        </w:rPr>
        <w:lastRenderedPageBreak/>
        <w:t xml:space="preserve">or objectionable use, and the </w:t>
      </w:r>
      <w:r w:rsidR="00857B4A" w:rsidRPr="00B82504">
        <w:rPr>
          <w:rFonts w:asciiTheme="majorHAnsi" w:eastAsia="Times New Roman" w:hAnsiTheme="majorHAnsi" w:cs="Times New Roman"/>
          <w:color w:val="000000"/>
          <w:sz w:val="24"/>
          <w:szCs w:val="24"/>
        </w:rPr>
        <w:t>Lessee(s)</w:t>
      </w:r>
      <w:r w:rsidR="00ED6DD9" w:rsidRPr="00B82504">
        <w:rPr>
          <w:rFonts w:asciiTheme="majorHAnsi" w:eastAsia="Times New Roman" w:hAnsiTheme="majorHAnsi" w:cs="Times New Roman"/>
          <w:color w:val="000000"/>
          <w:sz w:val="24"/>
          <w:szCs w:val="24"/>
        </w:rPr>
        <w:t xml:space="preserve"> agree</w:t>
      </w:r>
      <w:r w:rsidRPr="00B82504">
        <w:rPr>
          <w:rFonts w:asciiTheme="majorHAnsi" w:eastAsia="Times New Roman" w:hAnsiTheme="majorHAnsi" w:cs="Times New Roman"/>
          <w:color w:val="000000"/>
          <w:sz w:val="24"/>
          <w:szCs w:val="24"/>
        </w:rPr>
        <w:t xml:space="preserve"> to abide by any and all rules and regulations which, at Lessors’ discretion, are deemed beneficial to the use and enjoyment of the </w:t>
      </w:r>
      <w:r w:rsidR="00E47E85" w:rsidRPr="00B82504">
        <w:rPr>
          <w:rFonts w:asciiTheme="majorHAnsi" w:eastAsia="Times New Roman" w:hAnsiTheme="majorHAnsi" w:cs="Times New Roman"/>
          <w:color w:val="000000"/>
          <w:sz w:val="24"/>
          <w:szCs w:val="24"/>
        </w:rPr>
        <w:t>Premises</w:t>
      </w:r>
      <w:r w:rsidRPr="00B82504">
        <w:rPr>
          <w:rFonts w:asciiTheme="majorHAnsi" w:eastAsia="Times New Roman" w:hAnsiTheme="majorHAnsi" w:cs="Times New Roman"/>
          <w:color w:val="000000"/>
          <w:sz w:val="24"/>
          <w:szCs w:val="24"/>
        </w:rPr>
        <w:t>.</w:t>
      </w:r>
    </w:p>
    <w:p w:rsidR="00F260C0" w:rsidRPr="00ED6DD9" w:rsidRDefault="00F260C0" w:rsidP="00875DAA">
      <w:pPr>
        <w:spacing w:after="0" w:line="240" w:lineRule="auto"/>
        <w:ind w:left="-720" w:firstLine="720"/>
        <w:rPr>
          <w:rFonts w:asciiTheme="majorHAnsi" w:eastAsia="Times New Roman" w:hAnsiTheme="majorHAnsi" w:cs="Times New Roman"/>
          <w:b/>
          <w:bCs/>
          <w:color w:val="000000"/>
          <w:sz w:val="24"/>
          <w:szCs w:val="24"/>
        </w:rPr>
      </w:pPr>
    </w:p>
    <w:p w:rsidR="00F260C0" w:rsidRPr="00ED6DD9" w:rsidRDefault="00572457" w:rsidP="00A52837">
      <w:pPr>
        <w:pStyle w:val="ListParagraph"/>
        <w:numPr>
          <w:ilvl w:val="0"/>
          <w:numId w:val="23"/>
        </w:numPr>
        <w:spacing w:after="0" w:line="240" w:lineRule="auto"/>
        <w:jc w:val="both"/>
        <w:rPr>
          <w:rFonts w:asciiTheme="majorHAnsi" w:eastAsia="Times New Roman" w:hAnsiTheme="majorHAnsi" w:cs="Times New Roman"/>
          <w:sz w:val="24"/>
          <w:szCs w:val="24"/>
        </w:rPr>
      </w:pPr>
      <w:r w:rsidRPr="00ED6DD9">
        <w:rPr>
          <w:rFonts w:asciiTheme="majorHAnsi" w:hAnsiTheme="majorHAnsi"/>
          <w:b/>
          <w:sz w:val="24"/>
          <w:szCs w:val="24"/>
        </w:rPr>
        <w:t>CONDITION/INSPECTION:</w:t>
      </w:r>
      <w:r w:rsidRPr="00ED6DD9">
        <w:rPr>
          <w:rFonts w:asciiTheme="majorHAnsi" w:hAnsiTheme="majorHAnsi"/>
          <w:sz w:val="24"/>
          <w:szCs w:val="24"/>
        </w:rPr>
        <w:t xml:space="preserve">  </w:t>
      </w:r>
      <w:r w:rsidR="00F260C0" w:rsidRPr="00ED6DD9">
        <w:rPr>
          <w:rFonts w:asciiTheme="majorHAnsi" w:eastAsia="Times New Roman" w:hAnsiTheme="majorHAnsi" w:cs="Times New Roman"/>
          <w:color w:val="000000"/>
          <w:sz w:val="24"/>
          <w:szCs w:val="24"/>
        </w:rPr>
        <w:t xml:space="preserve">The </w:t>
      </w:r>
      <w:r w:rsidR="00857B4A">
        <w:rPr>
          <w:rFonts w:asciiTheme="majorHAnsi" w:eastAsia="Times New Roman" w:hAnsiTheme="majorHAnsi" w:cs="Times New Roman"/>
          <w:color w:val="000000"/>
          <w:sz w:val="24"/>
          <w:szCs w:val="24"/>
        </w:rPr>
        <w:t>Lessee(s) has</w:t>
      </w:r>
      <w:r w:rsidR="00F260C0" w:rsidRPr="00ED6DD9">
        <w:rPr>
          <w:rFonts w:asciiTheme="majorHAnsi" w:eastAsia="Times New Roman" w:hAnsiTheme="majorHAnsi" w:cs="Times New Roman"/>
          <w:color w:val="000000"/>
          <w:sz w:val="24"/>
          <w:szCs w:val="24"/>
        </w:rPr>
        <w:t xml:space="preserve"> examined and inspected the condition of the </w:t>
      </w:r>
      <w:r w:rsidR="00E47E85">
        <w:rPr>
          <w:rFonts w:asciiTheme="majorHAnsi" w:eastAsia="Times New Roman" w:hAnsiTheme="majorHAnsi" w:cs="Times New Roman"/>
          <w:color w:val="000000"/>
          <w:sz w:val="24"/>
          <w:szCs w:val="24"/>
        </w:rPr>
        <w:t>Premises</w:t>
      </w:r>
      <w:r w:rsidR="00F260C0" w:rsidRPr="00ED6DD9">
        <w:rPr>
          <w:rFonts w:asciiTheme="majorHAnsi" w:eastAsia="Times New Roman" w:hAnsiTheme="majorHAnsi" w:cs="Times New Roman"/>
          <w:color w:val="000000"/>
          <w:sz w:val="24"/>
          <w:szCs w:val="24"/>
        </w:rPr>
        <w:t xml:space="preserve">, appliances and equipment. Immediately upon taking possession </w:t>
      </w:r>
      <w:r w:rsidR="00857B4A">
        <w:rPr>
          <w:rFonts w:asciiTheme="majorHAnsi" w:eastAsia="Times New Roman" w:hAnsiTheme="majorHAnsi" w:cs="Times New Roman"/>
          <w:color w:val="000000"/>
          <w:sz w:val="24"/>
          <w:szCs w:val="24"/>
        </w:rPr>
        <w:t>Lessee(s)</w:t>
      </w:r>
      <w:r w:rsidR="00F260C0" w:rsidRPr="00ED6DD9">
        <w:rPr>
          <w:rFonts w:asciiTheme="majorHAnsi" w:eastAsia="Times New Roman" w:hAnsiTheme="majorHAnsi" w:cs="Times New Roman"/>
          <w:color w:val="000000"/>
          <w:sz w:val="24"/>
          <w:szCs w:val="24"/>
        </w:rPr>
        <w:t xml:space="preserve"> will re</w:t>
      </w:r>
      <w:r w:rsidR="00B9247F">
        <w:rPr>
          <w:rFonts w:asciiTheme="majorHAnsi" w:eastAsia="Times New Roman" w:hAnsiTheme="majorHAnsi" w:cs="Times New Roman"/>
          <w:color w:val="000000"/>
          <w:sz w:val="24"/>
          <w:szCs w:val="24"/>
        </w:rPr>
        <w:t>-</w:t>
      </w:r>
      <w:r w:rsidR="00F260C0" w:rsidRPr="00ED6DD9">
        <w:rPr>
          <w:rFonts w:asciiTheme="majorHAnsi" w:eastAsia="Times New Roman" w:hAnsiTheme="majorHAnsi" w:cs="Times New Roman"/>
          <w:color w:val="000000"/>
          <w:sz w:val="24"/>
          <w:szCs w:val="24"/>
        </w:rPr>
        <w:t xml:space="preserve">inspect and will prepare a written list of any conditions </w:t>
      </w:r>
      <w:r w:rsidR="00857B4A">
        <w:rPr>
          <w:rFonts w:asciiTheme="majorHAnsi" w:eastAsia="Times New Roman" w:hAnsiTheme="majorHAnsi" w:cs="Times New Roman"/>
          <w:color w:val="000000"/>
          <w:sz w:val="24"/>
          <w:szCs w:val="24"/>
        </w:rPr>
        <w:t>Lessee(s)</w:t>
      </w:r>
      <w:r w:rsidR="00ED6DD9">
        <w:rPr>
          <w:rFonts w:asciiTheme="majorHAnsi" w:eastAsia="Times New Roman" w:hAnsiTheme="majorHAnsi" w:cs="Times New Roman"/>
          <w:color w:val="000000"/>
          <w:sz w:val="24"/>
          <w:szCs w:val="24"/>
        </w:rPr>
        <w:t xml:space="preserve"> believe</w:t>
      </w:r>
      <w:r w:rsidR="00857B4A">
        <w:rPr>
          <w:rFonts w:asciiTheme="majorHAnsi" w:eastAsia="Times New Roman" w:hAnsiTheme="majorHAnsi" w:cs="Times New Roman"/>
          <w:color w:val="000000"/>
          <w:sz w:val="24"/>
          <w:szCs w:val="24"/>
        </w:rPr>
        <w:t>s</w:t>
      </w:r>
      <w:r w:rsidR="00F260C0" w:rsidRPr="00ED6DD9">
        <w:rPr>
          <w:rFonts w:asciiTheme="majorHAnsi" w:eastAsia="Times New Roman" w:hAnsiTheme="majorHAnsi" w:cs="Times New Roman"/>
          <w:color w:val="000000"/>
          <w:sz w:val="24"/>
          <w:szCs w:val="24"/>
        </w:rPr>
        <w:t xml:space="preserve"> to be unacceptable and will furnish Lessor a copy of the list. Lessor will assist </w:t>
      </w:r>
      <w:r w:rsidR="00857B4A">
        <w:rPr>
          <w:rFonts w:asciiTheme="majorHAnsi" w:eastAsia="Times New Roman" w:hAnsiTheme="majorHAnsi" w:cs="Times New Roman"/>
          <w:color w:val="000000"/>
          <w:sz w:val="24"/>
          <w:szCs w:val="24"/>
        </w:rPr>
        <w:t>Lessee(s)</w:t>
      </w:r>
      <w:r w:rsidR="00F260C0" w:rsidRPr="00ED6DD9">
        <w:rPr>
          <w:rFonts w:asciiTheme="majorHAnsi" w:eastAsia="Times New Roman" w:hAnsiTheme="majorHAnsi" w:cs="Times New Roman"/>
          <w:color w:val="000000"/>
          <w:sz w:val="24"/>
          <w:szCs w:val="24"/>
        </w:rPr>
        <w:t xml:space="preserve"> in the re</w:t>
      </w:r>
      <w:r w:rsidR="00B9247F">
        <w:rPr>
          <w:rFonts w:asciiTheme="majorHAnsi" w:eastAsia="Times New Roman" w:hAnsiTheme="majorHAnsi" w:cs="Times New Roman"/>
          <w:color w:val="000000"/>
          <w:sz w:val="24"/>
          <w:szCs w:val="24"/>
        </w:rPr>
        <w:t>-</w:t>
      </w:r>
      <w:r w:rsidR="00F260C0" w:rsidRPr="00ED6DD9">
        <w:rPr>
          <w:rFonts w:asciiTheme="majorHAnsi" w:eastAsia="Times New Roman" w:hAnsiTheme="majorHAnsi" w:cs="Times New Roman"/>
          <w:color w:val="000000"/>
          <w:sz w:val="24"/>
          <w:szCs w:val="24"/>
        </w:rPr>
        <w:t xml:space="preserve">inspection if </w:t>
      </w:r>
      <w:r w:rsidR="00857B4A">
        <w:rPr>
          <w:rFonts w:asciiTheme="majorHAnsi" w:eastAsia="Times New Roman" w:hAnsiTheme="majorHAnsi" w:cs="Times New Roman"/>
          <w:color w:val="000000"/>
          <w:sz w:val="24"/>
          <w:szCs w:val="24"/>
        </w:rPr>
        <w:t>Lessee(s)</w:t>
      </w:r>
      <w:r w:rsidR="00F260C0" w:rsidRPr="00ED6DD9">
        <w:rPr>
          <w:rFonts w:asciiTheme="majorHAnsi" w:eastAsia="Times New Roman" w:hAnsiTheme="majorHAnsi" w:cs="Times New Roman"/>
          <w:color w:val="000000"/>
          <w:sz w:val="24"/>
          <w:szCs w:val="24"/>
        </w:rPr>
        <w:t xml:space="preserve"> requ</w:t>
      </w:r>
      <w:r w:rsidR="00ED6DD9">
        <w:rPr>
          <w:rFonts w:asciiTheme="majorHAnsi" w:eastAsia="Times New Roman" w:hAnsiTheme="majorHAnsi" w:cs="Times New Roman"/>
          <w:color w:val="000000"/>
          <w:sz w:val="24"/>
          <w:szCs w:val="24"/>
        </w:rPr>
        <w:t>est</w:t>
      </w:r>
      <w:r w:rsidR="00F260C0" w:rsidRPr="00ED6DD9">
        <w:rPr>
          <w:rFonts w:asciiTheme="majorHAnsi" w:eastAsia="Times New Roman" w:hAnsiTheme="majorHAnsi" w:cs="Times New Roman"/>
          <w:color w:val="000000"/>
          <w:sz w:val="24"/>
          <w:szCs w:val="24"/>
        </w:rPr>
        <w:t xml:space="preserve">. If </w:t>
      </w:r>
      <w:r w:rsidR="00857B4A">
        <w:rPr>
          <w:rFonts w:asciiTheme="majorHAnsi" w:eastAsia="Times New Roman" w:hAnsiTheme="majorHAnsi" w:cs="Times New Roman"/>
          <w:color w:val="000000"/>
          <w:sz w:val="24"/>
          <w:szCs w:val="24"/>
        </w:rPr>
        <w:t>Lessee(s)</w:t>
      </w:r>
      <w:r w:rsidR="00ED6DD9">
        <w:rPr>
          <w:rFonts w:asciiTheme="majorHAnsi" w:eastAsia="Times New Roman" w:hAnsiTheme="majorHAnsi" w:cs="Times New Roman"/>
          <w:color w:val="000000"/>
          <w:sz w:val="24"/>
          <w:szCs w:val="24"/>
        </w:rPr>
        <w:t xml:space="preserve"> fail</w:t>
      </w:r>
      <w:r w:rsidR="00857B4A">
        <w:rPr>
          <w:rFonts w:asciiTheme="majorHAnsi" w:eastAsia="Times New Roman" w:hAnsiTheme="majorHAnsi" w:cs="Times New Roman"/>
          <w:color w:val="000000"/>
          <w:sz w:val="24"/>
          <w:szCs w:val="24"/>
        </w:rPr>
        <w:t>s</w:t>
      </w:r>
      <w:r w:rsidR="00ED6DD9">
        <w:rPr>
          <w:rFonts w:asciiTheme="majorHAnsi" w:eastAsia="Times New Roman" w:hAnsiTheme="majorHAnsi" w:cs="Times New Roman"/>
          <w:color w:val="000000"/>
          <w:sz w:val="24"/>
          <w:szCs w:val="24"/>
        </w:rPr>
        <w:t xml:space="preserve"> to re</w:t>
      </w:r>
      <w:r w:rsidR="00B9247F">
        <w:rPr>
          <w:rFonts w:asciiTheme="majorHAnsi" w:eastAsia="Times New Roman" w:hAnsiTheme="majorHAnsi" w:cs="Times New Roman"/>
          <w:color w:val="000000"/>
          <w:sz w:val="24"/>
          <w:szCs w:val="24"/>
        </w:rPr>
        <w:t>-</w:t>
      </w:r>
      <w:r w:rsidR="00ED6DD9">
        <w:rPr>
          <w:rFonts w:asciiTheme="majorHAnsi" w:eastAsia="Times New Roman" w:hAnsiTheme="majorHAnsi" w:cs="Times New Roman"/>
          <w:color w:val="000000"/>
          <w:sz w:val="24"/>
          <w:szCs w:val="24"/>
        </w:rPr>
        <w:t>inspect or fail</w:t>
      </w:r>
      <w:r w:rsidR="00857B4A">
        <w:rPr>
          <w:rFonts w:asciiTheme="majorHAnsi" w:eastAsia="Times New Roman" w:hAnsiTheme="majorHAnsi" w:cs="Times New Roman"/>
          <w:color w:val="000000"/>
          <w:sz w:val="24"/>
          <w:szCs w:val="24"/>
        </w:rPr>
        <w:t>s</w:t>
      </w:r>
      <w:r w:rsidR="00F260C0" w:rsidRPr="00ED6DD9">
        <w:rPr>
          <w:rFonts w:asciiTheme="majorHAnsi" w:eastAsia="Times New Roman" w:hAnsiTheme="majorHAnsi" w:cs="Times New Roman"/>
          <w:color w:val="000000"/>
          <w:sz w:val="24"/>
          <w:szCs w:val="24"/>
        </w:rPr>
        <w:t xml:space="preserve"> to furnish Lessor a list of conditions, </w:t>
      </w:r>
      <w:r w:rsidR="00857B4A">
        <w:rPr>
          <w:rFonts w:asciiTheme="majorHAnsi" w:eastAsia="Times New Roman" w:hAnsiTheme="majorHAnsi" w:cs="Times New Roman"/>
          <w:color w:val="000000"/>
          <w:sz w:val="24"/>
          <w:szCs w:val="24"/>
        </w:rPr>
        <w:t>Lessee(s)</w:t>
      </w:r>
      <w:r w:rsidR="00ED6DD9">
        <w:rPr>
          <w:rFonts w:asciiTheme="majorHAnsi" w:eastAsia="Times New Roman" w:hAnsiTheme="majorHAnsi" w:cs="Times New Roman"/>
          <w:color w:val="000000"/>
          <w:sz w:val="24"/>
          <w:szCs w:val="24"/>
        </w:rPr>
        <w:t xml:space="preserve"> hereby waive</w:t>
      </w:r>
      <w:r w:rsidR="00857B4A">
        <w:rPr>
          <w:rFonts w:asciiTheme="majorHAnsi" w:eastAsia="Times New Roman" w:hAnsiTheme="majorHAnsi" w:cs="Times New Roman"/>
          <w:color w:val="000000"/>
          <w:sz w:val="24"/>
          <w:szCs w:val="24"/>
        </w:rPr>
        <w:t>s</w:t>
      </w:r>
      <w:r w:rsidR="00F260C0" w:rsidRPr="00ED6DD9">
        <w:rPr>
          <w:rFonts w:asciiTheme="majorHAnsi" w:eastAsia="Times New Roman" w:hAnsiTheme="majorHAnsi" w:cs="Times New Roman"/>
          <w:color w:val="000000"/>
          <w:sz w:val="24"/>
          <w:szCs w:val="24"/>
        </w:rPr>
        <w:t xml:space="preserve"> any objection to the condition of the </w:t>
      </w:r>
      <w:r w:rsidR="00E47E85">
        <w:rPr>
          <w:rFonts w:asciiTheme="majorHAnsi" w:eastAsia="Times New Roman" w:hAnsiTheme="majorHAnsi" w:cs="Times New Roman"/>
          <w:color w:val="000000"/>
          <w:sz w:val="24"/>
          <w:szCs w:val="24"/>
        </w:rPr>
        <w:t>Premises</w:t>
      </w:r>
      <w:r w:rsidR="00F260C0" w:rsidRPr="00ED6DD9">
        <w:rPr>
          <w:rFonts w:asciiTheme="majorHAnsi" w:eastAsia="Times New Roman" w:hAnsiTheme="majorHAnsi" w:cs="Times New Roman"/>
          <w:color w:val="000000"/>
          <w:sz w:val="24"/>
          <w:szCs w:val="24"/>
        </w:rPr>
        <w:t>, appliances and equipment.</w:t>
      </w:r>
    </w:p>
    <w:p w:rsidR="00572457" w:rsidRPr="00ED6DD9" w:rsidRDefault="00572457" w:rsidP="00F260C0">
      <w:pPr>
        <w:pStyle w:val="ListParagraph"/>
        <w:spacing w:after="0" w:line="240" w:lineRule="auto"/>
        <w:ind w:left="1170"/>
        <w:jc w:val="both"/>
        <w:rPr>
          <w:rFonts w:asciiTheme="majorHAnsi" w:hAnsiTheme="majorHAnsi"/>
          <w:sz w:val="24"/>
          <w:szCs w:val="24"/>
        </w:rPr>
      </w:pPr>
    </w:p>
    <w:p w:rsidR="00A52837" w:rsidRPr="00ED6DD9" w:rsidRDefault="00A52837" w:rsidP="00F260C0">
      <w:pPr>
        <w:pStyle w:val="ListParagraph"/>
        <w:spacing w:after="0" w:line="240" w:lineRule="auto"/>
        <w:ind w:left="1170"/>
        <w:jc w:val="both"/>
        <w:rPr>
          <w:rFonts w:asciiTheme="majorHAnsi" w:hAnsiTheme="majorHAnsi"/>
          <w:sz w:val="24"/>
          <w:szCs w:val="24"/>
        </w:rPr>
      </w:pPr>
    </w:p>
    <w:p w:rsidR="00A52837" w:rsidRPr="00ED6DD9" w:rsidRDefault="00A52837" w:rsidP="00A52837">
      <w:pPr>
        <w:pStyle w:val="ListParagraph"/>
        <w:numPr>
          <w:ilvl w:val="0"/>
          <w:numId w:val="23"/>
        </w:numPr>
        <w:spacing w:before="100" w:beforeAutospacing="1" w:after="0" w:afterAutospacing="1" w:line="240" w:lineRule="auto"/>
        <w:jc w:val="both"/>
        <w:textAlignment w:val="baseline"/>
        <w:rPr>
          <w:rFonts w:asciiTheme="majorHAnsi" w:hAnsiTheme="majorHAnsi"/>
          <w:sz w:val="24"/>
          <w:szCs w:val="24"/>
        </w:rPr>
      </w:pPr>
      <w:r w:rsidRPr="00ED6DD9">
        <w:rPr>
          <w:rFonts w:asciiTheme="majorHAnsi" w:eastAsia="Times New Roman" w:hAnsiTheme="majorHAnsi" w:cs="Times New Roman"/>
          <w:b/>
          <w:color w:val="000000"/>
          <w:sz w:val="24"/>
          <w:szCs w:val="24"/>
        </w:rPr>
        <w:t>UTILITIES:</w:t>
      </w:r>
      <w:r w:rsidRPr="00ED6DD9">
        <w:rPr>
          <w:rFonts w:asciiTheme="majorHAnsi" w:eastAsia="Times New Roman" w:hAnsiTheme="majorHAnsi" w:cs="Times New Roman"/>
          <w:color w:val="000000"/>
          <w:sz w:val="24"/>
          <w:szCs w:val="24"/>
        </w:rPr>
        <w:t xml:space="preserve"> The </w:t>
      </w:r>
      <w:r w:rsidR="00857B4A">
        <w:rPr>
          <w:rFonts w:asciiTheme="majorHAnsi" w:eastAsia="Times New Roman" w:hAnsiTheme="majorHAnsi" w:cs="Times New Roman"/>
          <w:color w:val="000000"/>
          <w:sz w:val="24"/>
          <w:szCs w:val="24"/>
        </w:rPr>
        <w:t>Lessee(s)</w:t>
      </w:r>
      <w:r w:rsidR="00ED6DD9">
        <w:rPr>
          <w:rFonts w:asciiTheme="majorHAnsi" w:eastAsia="Times New Roman" w:hAnsiTheme="majorHAnsi" w:cs="Times New Roman"/>
          <w:color w:val="000000"/>
          <w:sz w:val="24"/>
          <w:szCs w:val="24"/>
        </w:rPr>
        <w:t xml:space="preserve"> agree</w:t>
      </w:r>
      <w:r w:rsidR="00857B4A">
        <w:rPr>
          <w:rFonts w:asciiTheme="majorHAnsi" w:eastAsia="Times New Roman" w:hAnsiTheme="majorHAnsi" w:cs="Times New Roman"/>
          <w:color w:val="000000"/>
          <w:sz w:val="24"/>
          <w:szCs w:val="24"/>
        </w:rPr>
        <w:t>s</w:t>
      </w:r>
      <w:r w:rsidRPr="00ED6DD9">
        <w:rPr>
          <w:rFonts w:asciiTheme="majorHAnsi" w:eastAsia="Times New Roman" w:hAnsiTheme="majorHAnsi" w:cs="Times New Roman"/>
          <w:color w:val="000000"/>
          <w:sz w:val="24"/>
          <w:szCs w:val="24"/>
        </w:rPr>
        <w:t xml:space="preserve"> to furnish to the </w:t>
      </w:r>
      <w:r w:rsidR="00E47E85">
        <w:rPr>
          <w:rFonts w:asciiTheme="majorHAnsi" w:eastAsia="Times New Roman" w:hAnsiTheme="majorHAnsi" w:cs="Times New Roman"/>
          <w:color w:val="000000"/>
          <w:sz w:val="24"/>
          <w:szCs w:val="24"/>
        </w:rPr>
        <w:t>Premises</w:t>
      </w:r>
      <w:r w:rsidR="00444908">
        <w:rPr>
          <w:rFonts w:asciiTheme="majorHAnsi" w:eastAsia="Times New Roman" w:hAnsiTheme="majorHAnsi" w:cs="Times New Roman"/>
          <w:color w:val="000000"/>
          <w:sz w:val="24"/>
          <w:szCs w:val="24"/>
        </w:rPr>
        <w:t xml:space="preserve"> all utilities </w:t>
      </w:r>
      <w:r w:rsidR="005F4527">
        <w:rPr>
          <w:rFonts w:asciiTheme="majorHAnsi" w:eastAsia="Times New Roman" w:hAnsiTheme="majorHAnsi" w:cs="Times New Roman"/>
          <w:color w:val="000000"/>
          <w:sz w:val="24"/>
          <w:szCs w:val="24"/>
        </w:rPr>
        <w:t xml:space="preserve">for the full term of the lease </w:t>
      </w:r>
      <w:r w:rsidR="00444908">
        <w:rPr>
          <w:rFonts w:asciiTheme="majorHAnsi" w:eastAsia="Times New Roman" w:hAnsiTheme="majorHAnsi" w:cs="Times New Roman"/>
          <w:color w:val="000000"/>
          <w:sz w:val="24"/>
          <w:szCs w:val="24"/>
        </w:rPr>
        <w:t>(including electric bill during construction which should not greatly increase bill)</w:t>
      </w:r>
      <w:r w:rsidR="005F4527">
        <w:rPr>
          <w:rFonts w:asciiTheme="majorHAnsi" w:eastAsia="Times New Roman" w:hAnsiTheme="majorHAnsi" w:cs="Times New Roman"/>
          <w:color w:val="000000"/>
          <w:sz w:val="24"/>
          <w:szCs w:val="24"/>
        </w:rPr>
        <w:t>.</w:t>
      </w:r>
      <w:r w:rsidR="00444908">
        <w:rPr>
          <w:rFonts w:asciiTheme="majorHAnsi" w:eastAsia="Times New Roman" w:hAnsiTheme="majorHAnsi" w:cs="Times New Roman"/>
          <w:color w:val="000000"/>
          <w:sz w:val="24"/>
          <w:szCs w:val="24"/>
        </w:rPr>
        <w:t xml:space="preserve"> </w:t>
      </w:r>
      <w:r w:rsidRPr="00ED6DD9">
        <w:rPr>
          <w:rFonts w:asciiTheme="majorHAnsi" w:eastAsia="Times New Roman" w:hAnsiTheme="majorHAnsi" w:cs="Times New Roman"/>
          <w:color w:val="000000"/>
          <w:sz w:val="24"/>
          <w:szCs w:val="24"/>
        </w:rPr>
        <w:t xml:space="preserve">In the event service of any of these utilities or fixtures is temporarily discontinued, the Lessor will not be liable for any damages to said property.  </w:t>
      </w:r>
      <w:r w:rsidR="00ED6DD9">
        <w:rPr>
          <w:rFonts w:asciiTheme="majorHAnsi" w:hAnsiTheme="majorHAnsi"/>
          <w:sz w:val="24"/>
          <w:szCs w:val="24"/>
        </w:rPr>
        <w:t xml:space="preserve">The </w:t>
      </w:r>
      <w:r w:rsidR="00857B4A">
        <w:rPr>
          <w:rFonts w:asciiTheme="majorHAnsi" w:hAnsiTheme="majorHAnsi"/>
          <w:sz w:val="24"/>
          <w:szCs w:val="24"/>
        </w:rPr>
        <w:t>Lessee(s)</w:t>
      </w:r>
      <w:r w:rsidR="00572457" w:rsidRPr="00ED6DD9">
        <w:rPr>
          <w:rFonts w:asciiTheme="majorHAnsi" w:hAnsiTheme="majorHAnsi"/>
          <w:sz w:val="24"/>
          <w:szCs w:val="24"/>
        </w:rPr>
        <w:t xml:space="preserve"> shall pay for the following utilities:    </w:t>
      </w:r>
    </w:p>
    <w:p w:rsidR="003F57B5" w:rsidRDefault="003F57B5" w:rsidP="00A52837">
      <w:pPr>
        <w:pStyle w:val="ListParagraph"/>
        <w:spacing w:before="100" w:beforeAutospacing="1" w:after="0" w:afterAutospacing="1" w:line="240" w:lineRule="auto"/>
        <w:ind w:left="1170"/>
        <w:jc w:val="both"/>
        <w:textAlignment w:val="baseline"/>
        <w:rPr>
          <w:rFonts w:asciiTheme="majorHAnsi" w:hAnsiTheme="majorHAnsi"/>
          <w:b/>
          <w:sz w:val="24"/>
          <w:szCs w:val="24"/>
        </w:rPr>
      </w:pPr>
    </w:p>
    <w:p w:rsidR="005F4527" w:rsidRDefault="005F4527" w:rsidP="00A52837">
      <w:pPr>
        <w:pStyle w:val="ListParagraph"/>
        <w:spacing w:before="100" w:beforeAutospacing="1" w:after="0" w:afterAutospacing="1" w:line="240" w:lineRule="auto"/>
        <w:ind w:left="1170"/>
        <w:jc w:val="both"/>
        <w:textAlignment w:val="baseline"/>
        <w:rPr>
          <w:rFonts w:asciiTheme="majorHAnsi" w:hAnsiTheme="majorHAnsi"/>
          <w:b/>
          <w:sz w:val="24"/>
          <w:szCs w:val="24"/>
        </w:rPr>
      </w:pPr>
      <w:r>
        <w:rPr>
          <w:rFonts w:asciiTheme="majorHAnsi" w:hAnsiTheme="majorHAnsi"/>
          <w:b/>
          <w:sz w:val="24"/>
          <w:szCs w:val="24"/>
        </w:rPr>
        <w:t xml:space="preserve">Mandatory: </w:t>
      </w:r>
      <w:r w:rsidR="00572457" w:rsidRPr="00ED6DD9">
        <w:rPr>
          <w:rFonts w:asciiTheme="majorHAnsi" w:hAnsiTheme="majorHAnsi"/>
          <w:b/>
          <w:sz w:val="24"/>
          <w:szCs w:val="24"/>
        </w:rPr>
        <w:t xml:space="preserve">Electric  </w:t>
      </w:r>
      <w:r w:rsidR="00572457" w:rsidRPr="00ED6DD9">
        <w:rPr>
          <w:rFonts w:asciiTheme="majorHAnsi" w:hAnsiTheme="majorHAnsi"/>
          <w:b/>
          <w:sz w:val="24"/>
          <w:szCs w:val="24"/>
          <w:u w:val="single"/>
        </w:rPr>
        <w:t xml:space="preserve">X </w:t>
      </w:r>
      <w:r w:rsidR="00A52837" w:rsidRPr="00ED6DD9">
        <w:rPr>
          <w:rFonts w:asciiTheme="majorHAnsi" w:hAnsiTheme="majorHAnsi"/>
          <w:b/>
          <w:sz w:val="24"/>
          <w:szCs w:val="24"/>
        </w:rPr>
        <w:t xml:space="preserve">    G</w:t>
      </w:r>
      <w:r w:rsidR="00572457" w:rsidRPr="00ED6DD9">
        <w:rPr>
          <w:rFonts w:asciiTheme="majorHAnsi" w:hAnsiTheme="majorHAnsi"/>
          <w:b/>
          <w:sz w:val="24"/>
          <w:szCs w:val="24"/>
        </w:rPr>
        <w:t xml:space="preserve">as </w:t>
      </w:r>
      <w:r w:rsidR="00572457" w:rsidRPr="00ED6DD9">
        <w:rPr>
          <w:rFonts w:asciiTheme="majorHAnsi" w:hAnsiTheme="majorHAnsi"/>
          <w:b/>
          <w:sz w:val="24"/>
          <w:szCs w:val="24"/>
          <w:u w:val="single"/>
        </w:rPr>
        <w:t xml:space="preserve">X  </w:t>
      </w:r>
      <w:r w:rsidR="00572457" w:rsidRPr="00ED6DD9">
        <w:rPr>
          <w:rFonts w:asciiTheme="majorHAnsi" w:hAnsiTheme="majorHAnsi"/>
          <w:b/>
          <w:sz w:val="24"/>
          <w:szCs w:val="24"/>
        </w:rPr>
        <w:t xml:space="preserve">  Water </w:t>
      </w:r>
      <w:r w:rsidR="00572457" w:rsidRPr="00ED6DD9">
        <w:rPr>
          <w:rFonts w:asciiTheme="majorHAnsi" w:hAnsiTheme="majorHAnsi"/>
          <w:b/>
          <w:sz w:val="24"/>
          <w:szCs w:val="24"/>
          <w:u w:val="single"/>
        </w:rPr>
        <w:t xml:space="preserve"> X     </w:t>
      </w:r>
      <w:r w:rsidR="00572457" w:rsidRPr="00ED6DD9">
        <w:rPr>
          <w:rFonts w:asciiTheme="majorHAnsi" w:hAnsiTheme="majorHAnsi"/>
          <w:b/>
          <w:sz w:val="24"/>
          <w:szCs w:val="24"/>
        </w:rPr>
        <w:t xml:space="preserve"> Sewer </w:t>
      </w:r>
      <w:r w:rsidR="00572457" w:rsidRPr="00ED6DD9">
        <w:rPr>
          <w:rFonts w:asciiTheme="majorHAnsi" w:hAnsiTheme="majorHAnsi"/>
          <w:b/>
          <w:sz w:val="24"/>
          <w:szCs w:val="24"/>
          <w:u w:val="single"/>
        </w:rPr>
        <w:t xml:space="preserve">X    </w:t>
      </w:r>
      <w:r w:rsidR="00572457" w:rsidRPr="00ED6DD9">
        <w:rPr>
          <w:rFonts w:asciiTheme="majorHAnsi" w:hAnsiTheme="majorHAnsi"/>
          <w:b/>
          <w:sz w:val="24"/>
          <w:szCs w:val="24"/>
        </w:rPr>
        <w:t xml:space="preserve">  </w:t>
      </w:r>
    </w:p>
    <w:p w:rsidR="003F57B5" w:rsidRDefault="005F4527" w:rsidP="00A52837">
      <w:pPr>
        <w:pStyle w:val="ListParagraph"/>
        <w:spacing w:before="100" w:beforeAutospacing="1" w:after="0" w:afterAutospacing="1" w:line="240" w:lineRule="auto"/>
        <w:ind w:left="1170"/>
        <w:jc w:val="both"/>
        <w:textAlignment w:val="baseline"/>
        <w:rPr>
          <w:rFonts w:asciiTheme="majorHAnsi" w:hAnsiTheme="majorHAnsi"/>
          <w:b/>
          <w:sz w:val="24"/>
          <w:szCs w:val="24"/>
          <w:u w:val="single"/>
        </w:rPr>
      </w:pPr>
      <w:r>
        <w:rPr>
          <w:rFonts w:asciiTheme="majorHAnsi" w:hAnsiTheme="majorHAnsi"/>
          <w:b/>
          <w:sz w:val="24"/>
          <w:szCs w:val="24"/>
        </w:rPr>
        <w:t xml:space="preserve">Optional: </w:t>
      </w:r>
      <w:r w:rsidR="00572457" w:rsidRPr="00ED6DD9">
        <w:rPr>
          <w:rFonts w:asciiTheme="majorHAnsi" w:hAnsiTheme="majorHAnsi"/>
          <w:b/>
          <w:sz w:val="24"/>
          <w:szCs w:val="24"/>
        </w:rPr>
        <w:t xml:space="preserve">Cable TV </w:t>
      </w:r>
      <w:r w:rsidR="00572457" w:rsidRPr="00ED6DD9">
        <w:rPr>
          <w:rFonts w:asciiTheme="majorHAnsi" w:hAnsiTheme="majorHAnsi"/>
          <w:b/>
          <w:sz w:val="24"/>
          <w:szCs w:val="24"/>
          <w:u w:val="single"/>
        </w:rPr>
        <w:t xml:space="preserve">   X  </w:t>
      </w:r>
      <w:r w:rsidR="00572457" w:rsidRPr="00ED6DD9">
        <w:rPr>
          <w:rFonts w:asciiTheme="majorHAnsi" w:hAnsiTheme="majorHAnsi"/>
          <w:b/>
          <w:sz w:val="24"/>
          <w:szCs w:val="24"/>
        </w:rPr>
        <w:t xml:space="preserve"> Telephone </w:t>
      </w:r>
      <w:r w:rsidR="00572457" w:rsidRPr="00ED6DD9">
        <w:rPr>
          <w:rFonts w:asciiTheme="majorHAnsi" w:hAnsiTheme="majorHAnsi"/>
          <w:b/>
          <w:sz w:val="24"/>
          <w:szCs w:val="24"/>
          <w:u w:val="single"/>
        </w:rPr>
        <w:t xml:space="preserve">_X   </w:t>
      </w:r>
      <w:r w:rsidR="00572457" w:rsidRPr="00ED6DD9">
        <w:rPr>
          <w:rFonts w:asciiTheme="majorHAnsi" w:hAnsiTheme="majorHAnsi"/>
          <w:b/>
          <w:sz w:val="24"/>
          <w:szCs w:val="24"/>
        </w:rPr>
        <w:t xml:space="preserve">  </w:t>
      </w:r>
    </w:p>
    <w:p w:rsidR="003F57B5" w:rsidRDefault="003F57B5" w:rsidP="00A52837">
      <w:pPr>
        <w:pStyle w:val="ListParagraph"/>
        <w:spacing w:before="100" w:beforeAutospacing="1" w:after="0" w:afterAutospacing="1" w:line="240" w:lineRule="auto"/>
        <w:ind w:left="1170"/>
        <w:jc w:val="both"/>
        <w:textAlignment w:val="baseline"/>
        <w:rPr>
          <w:rFonts w:asciiTheme="majorHAnsi" w:hAnsiTheme="majorHAnsi"/>
          <w:b/>
          <w:sz w:val="24"/>
          <w:szCs w:val="24"/>
          <w:u w:val="single"/>
        </w:rPr>
      </w:pPr>
    </w:p>
    <w:p w:rsidR="003F57B5" w:rsidRPr="001D161C" w:rsidRDefault="00857B4A" w:rsidP="003F57B5">
      <w:pPr>
        <w:spacing w:after="0" w:line="240" w:lineRule="auto"/>
        <w:ind w:left="1080"/>
        <w:contextualSpacing/>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Lessee(s)</w:t>
      </w:r>
      <w:r w:rsidR="003F57B5" w:rsidRPr="001D161C">
        <w:rPr>
          <w:rFonts w:asciiTheme="majorHAnsi" w:eastAsia="Times New Roman" w:hAnsiTheme="majorHAnsi" w:cs="Times New Roman"/>
          <w:color w:val="000000"/>
          <w:sz w:val="24"/>
          <w:szCs w:val="24"/>
        </w:rPr>
        <w:t xml:space="preserve"> agree</w:t>
      </w:r>
      <w:r>
        <w:rPr>
          <w:rFonts w:asciiTheme="majorHAnsi" w:eastAsia="Times New Roman" w:hAnsiTheme="majorHAnsi" w:cs="Times New Roman"/>
          <w:color w:val="000000"/>
          <w:sz w:val="24"/>
          <w:szCs w:val="24"/>
        </w:rPr>
        <w:t>s</w:t>
      </w:r>
      <w:r w:rsidR="003F57B5" w:rsidRPr="001D161C">
        <w:rPr>
          <w:rFonts w:asciiTheme="majorHAnsi" w:eastAsia="Times New Roman" w:hAnsiTheme="majorHAnsi" w:cs="Times New Roman"/>
          <w:color w:val="000000"/>
          <w:sz w:val="24"/>
          <w:szCs w:val="24"/>
        </w:rPr>
        <w:t xml:space="preserve"> to call for utility hook ups at least 2 to 3 weeks prior to their move in date and have utilities connected in their name on or before the prior </w:t>
      </w:r>
      <w:r w:rsidR="00961C1F">
        <w:rPr>
          <w:rFonts w:asciiTheme="majorHAnsi" w:eastAsia="Times New Roman" w:hAnsiTheme="majorHAnsi" w:cs="Times New Roman"/>
          <w:color w:val="000000"/>
          <w:sz w:val="24"/>
          <w:szCs w:val="24"/>
        </w:rPr>
        <w:t>Lessee(s)</w:t>
      </w:r>
      <w:r w:rsidR="003F57B5" w:rsidRPr="001D161C">
        <w:rPr>
          <w:rFonts w:asciiTheme="majorHAnsi" w:eastAsia="Times New Roman" w:hAnsiTheme="majorHAnsi" w:cs="Times New Roman"/>
          <w:color w:val="000000"/>
          <w:sz w:val="24"/>
          <w:szCs w:val="24"/>
        </w:rPr>
        <w:t>'s move out date.</w:t>
      </w:r>
    </w:p>
    <w:p w:rsidR="003F57B5" w:rsidRPr="0013394A" w:rsidRDefault="00857B4A" w:rsidP="003F57B5">
      <w:pPr>
        <w:spacing w:before="100" w:beforeAutospacing="1" w:after="100" w:afterAutospacing="1" w:line="240" w:lineRule="auto"/>
        <w:ind w:left="720" w:firstLine="360"/>
        <w:contextualSpacing/>
        <w:textAlignment w:val="baseline"/>
        <w:rPr>
          <w:rFonts w:asciiTheme="majorHAnsi" w:eastAsia="Times New Roman" w:hAnsiTheme="majorHAnsi" w:cs="Times New Roman"/>
          <w:sz w:val="20"/>
          <w:szCs w:val="20"/>
        </w:rPr>
      </w:pPr>
      <w:r>
        <w:rPr>
          <w:rFonts w:asciiTheme="majorHAnsi" w:eastAsia="Times New Roman" w:hAnsiTheme="majorHAnsi" w:cs="Times New Roman"/>
          <w:color w:val="000000"/>
          <w:sz w:val="24"/>
          <w:szCs w:val="24"/>
        </w:rPr>
        <w:lastRenderedPageBreak/>
        <w:t xml:space="preserve">Following </w:t>
      </w:r>
      <w:r w:rsidRPr="0013394A">
        <w:rPr>
          <w:rFonts w:asciiTheme="majorHAnsi" w:eastAsia="Times New Roman" w:hAnsiTheme="majorHAnsi" w:cs="Times New Roman"/>
          <w:sz w:val="24"/>
          <w:szCs w:val="24"/>
        </w:rPr>
        <w:t>are the local u</w:t>
      </w:r>
      <w:r w:rsidR="003F57B5" w:rsidRPr="0013394A">
        <w:rPr>
          <w:rFonts w:asciiTheme="majorHAnsi" w:eastAsia="Times New Roman" w:hAnsiTheme="majorHAnsi" w:cs="Times New Roman"/>
          <w:sz w:val="24"/>
          <w:szCs w:val="24"/>
        </w:rPr>
        <w:t xml:space="preserve">tility </w:t>
      </w:r>
      <w:r w:rsidRPr="0013394A">
        <w:rPr>
          <w:rFonts w:asciiTheme="majorHAnsi" w:eastAsia="Times New Roman" w:hAnsiTheme="majorHAnsi" w:cs="Times New Roman"/>
          <w:sz w:val="24"/>
          <w:szCs w:val="24"/>
        </w:rPr>
        <w:t>c</w:t>
      </w:r>
      <w:r w:rsidR="003F57B5" w:rsidRPr="0013394A">
        <w:rPr>
          <w:rFonts w:asciiTheme="majorHAnsi" w:eastAsia="Times New Roman" w:hAnsiTheme="majorHAnsi" w:cs="Times New Roman"/>
          <w:sz w:val="24"/>
          <w:szCs w:val="24"/>
        </w:rPr>
        <w:t xml:space="preserve">ompany </w:t>
      </w:r>
      <w:r w:rsidRPr="0013394A">
        <w:rPr>
          <w:rFonts w:asciiTheme="majorHAnsi" w:eastAsia="Times New Roman" w:hAnsiTheme="majorHAnsi" w:cs="Times New Roman"/>
          <w:sz w:val="24"/>
          <w:szCs w:val="24"/>
        </w:rPr>
        <w:t>p</w:t>
      </w:r>
      <w:r w:rsidR="003F57B5" w:rsidRPr="0013394A">
        <w:rPr>
          <w:rFonts w:asciiTheme="majorHAnsi" w:eastAsia="Times New Roman" w:hAnsiTheme="majorHAnsi" w:cs="Times New Roman"/>
          <w:sz w:val="24"/>
          <w:szCs w:val="24"/>
        </w:rPr>
        <w:t xml:space="preserve">hone </w:t>
      </w:r>
      <w:r w:rsidRPr="0013394A">
        <w:rPr>
          <w:rFonts w:asciiTheme="majorHAnsi" w:eastAsia="Times New Roman" w:hAnsiTheme="majorHAnsi" w:cs="Times New Roman"/>
          <w:sz w:val="24"/>
          <w:szCs w:val="24"/>
        </w:rPr>
        <w:t>n</w:t>
      </w:r>
      <w:r w:rsidR="003F57B5" w:rsidRPr="0013394A">
        <w:rPr>
          <w:rFonts w:asciiTheme="majorHAnsi" w:eastAsia="Times New Roman" w:hAnsiTheme="majorHAnsi" w:cs="Times New Roman"/>
          <w:sz w:val="24"/>
          <w:szCs w:val="24"/>
        </w:rPr>
        <w:t>umbers:</w:t>
      </w:r>
    </w:p>
    <w:p w:rsidR="003F57B5" w:rsidRPr="0013394A" w:rsidRDefault="003F57B5" w:rsidP="003F57B5">
      <w:pPr>
        <w:pStyle w:val="ListParagraph"/>
        <w:numPr>
          <w:ilvl w:val="3"/>
          <w:numId w:val="34"/>
        </w:numPr>
        <w:spacing w:before="100" w:beforeAutospacing="1" w:after="100" w:afterAutospacing="1" w:line="240" w:lineRule="auto"/>
        <w:textAlignment w:val="baseline"/>
        <w:rPr>
          <w:rFonts w:asciiTheme="majorHAnsi" w:eastAsia="Times New Roman" w:hAnsiTheme="majorHAnsi" w:cs="Times New Roman"/>
          <w:sz w:val="24"/>
          <w:szCs w:val="24"/>
        </w:rPr>
      </w:pPr>
      <w:r w:rsidRPr="0013394A">
        <w:rPr>
          <w:rFonts w:asciiTheme="majorHAnsi" w:eastAsia="Times New Roman" w:hAnsiTheme="majorHAnsi" w:cs="Times New Roman"/>
          <w:sz w:val="24"/>
          <w:szCs w:val="24"/>
          <w:u w:val="single"/>
        </w:rPr>
        <w:t xml:space="preserve">Indianapolis Power &amp; Light </w:t>
      </w:r>
      <w:r w:rsidR="0013394A" w:rsidRPr="0013394A">
        <w:rPr>
          <w:rFonts w:asciiTheme="majorHAnsi" w:eastAsia="Times New Roman" w:hAnsiTheme="majorHAnsi" w:cs="Times New Roman"/>
          <w:b/>
          <w:sz w:val="24"/>
          <w:szCs w:val="24"/>
          <w:u w:val="single"/>
        </w:rPr>
        <w:t>– Electric</w:t>
      </w:r>
      <w:r w:rsidR="0013394A">
        <w:rPr>
          <w:rFonts w:asciiTheme="majorHAnsi" w:eastAsia="Times New Roman" w:hAnsiTheme="majorHAnsi" w:cs="Times New Roman"/>
          <w:sz w:val="24"/>
          <w:szCs w:val="24"/>
          <w:u w:val="single"/>
        </w:rPr>
        <w:t xml:space="preserve"> </w:t>
      </w:r>
      <w:r w:rsidRPr="0013394A">
        <w:rPr>
          <w:rFonts w:asciiTheme="majorHAnsi" w:eastAsia="Times New Roman" w:hAnsiTheme="majorHAnsi" w:cs="Times New Roman"/>
          <w:sz w:val="24"/>
          <w:szCs w:val="24"/>
          <w:u w:val="single"/>
        </w:rPr>
        <w:t>(317) 261-8222</w:t>
      </w:r>
    </w:p>
    <w:p w:rsidR="003F57B5" w:rsidRPr="0013394A" w:rsidRDefault="003F57B5" w:rsidP="003F57B5">
      <w:pPr>
        <w:pStyle w:val="ListParagraph"/>
        <w:numPr>
          <w:ilvl w:val="3"/>
          <w:numId w:val="34"/>
        </w:numPr>
        <w:spacing w:before="100" w:beforeAutospacing="1" w:after="100" w:afterAutospacing="1" w:line="240" w:lineRule="auto"/>
        <w:textAlignment w:val="baseline"/>
        <w:rPr>
          <w:rFonts w:asciiTheme="majorHAnsi" w:eastAsia="Times New Roman" w:hAnsiTheme="majorHAnsi" w:cs="Times New Roman"/>
          <w:b/>
          <w:sz w:val="24"/>
          <w:szCs w:val="24"/>
        </w:rPr>
      </w:pPr>
      <w:r w:rsidRPr="0013394A">
        <w:rPr>
          <w:rFonts w:asciiTheme="majorHAnsi" w:eastAsia="Times New Roman" w:hAnsiTheme="majorHAnsi" w:cs="Times New Roman"/>
          <w:sz w:val="24"/>
          <w:szCs w:val="24"/>
          <w:u w:val="single"/>
        </w:rPr>
        <w:t xml:space="preserve">Citizens </w:t>
      </w:r>
      <w:r w:rsidR="0013394A" w:rsidRPr="0013394A">
        <w:rPr>
          <w:rFonts w:asciiTheme="majorHAnsi" w:eastAsia="Times New Roman" w:hAnsiTheme="majorHAnsi" w:cs="Times New Roman"/>
          <w:sz w:val="24"/>
          <w:szCs w:val="24"/>
          <w:u w:val="single"/>
        </w:rPr>
        <w:t>Energy</w:t>
      </w:r>
      <w:r w:rsidR="0013394A" w:rsidRPr="0013394A">
        <w:rPr>
          <w:rFonts w:asciiTheme="majorHAnsi" w:eastAsia="Times New Roman" w:hAnsiTheme="majorHAnsi" w:cs="Times New Roman"/>
          <w:b/>
          <w:sz w:val="24"/>
          <w:szCs w:val="24"/>
          <w:u w:val="single"/>
        </w:rPr>
        <w:t xml:space="preserve"> </w:t>
      </w:r>
      <w:r w:rsidR="0013394A">
        <w:rPr>
          <w:rFonts w:asciiTheme="majorHAnsi" w:eastAsia="Times New Roman" w:hAnsiTheme="majorHAnsi" w:cs="Times New Roman"/>
          <w:b/>
          <w:sz w:val="24"/>
          <w:szCs w:val="24"/>
          <w:u w:val="single"/>
        </w:rPr>
        <w:t xml:space="preserve">– Gas and Water </w:t>
      </w:r>
      <w:r w:rsidR="0013394A" w:rsidRPr="0013394A">
        <w:rPr>
          <w:rStyle w:val="Strong"/>
          <w:rFonts w:asciiTheme="majorHAnsi" w:hAnsiTheme="majorHAnsi"/>
          <w:b w:val="0"/>
          <w:sz w:val="24"/>
          <w:szCs w:val="24"/>
          <w:u w:val="single"/>
        </w:rPr>
        <w:t>(317) 924-3311</w:t>
      </w:r>
    </w:p>
    <w:p w:rsidR="00A52837" w:rsidRPr="00ED6DD9" w:rsidRDefault="00572457" w:rsidP="00105EA0">
      <w:pPr>
        <w:pStyle w:val="ListParagraph"/>
        <w:spacing w:before="100" w:beforeAutospacing="1" w:after="0" w:afterAutospacing="1" w:line="240" w:lineRule="auto"/>
        <w:ind w:left="1170"/>
        <w:jc w:val="both"/>
        <w:textAlignment w:val="baseline"/>
        <w:rPr>
          <w:rFonts w:asciiTheme="majorHAnsi" w:eastAsia="Times New Roman" w:hAnsiTheme="majorHAnsi" w:cs="Times New Roman"/>
          <w:color w:val="000000"/>
          <w:sz w:val="24"/>
          <w:szCs w:val="24"/>
        </w:rPr>
      </w:pPr>
      <w:r w:rsidRPr="00ED6DD9">
        <w:rPr>
          <w:rFonts w:asciiTheme="majorHAnsi" w:hAnsiTheme="majorHAnsi"/>
          <w:b/>
          <w:sz w:val="24"/>
          <w:szCs w:val="24"/>
          <w:u w:val="single"/>
        </w:rPr>
        <w:t xml:space="preserve">  </w:t>
      </w:r>
    </w:p>
    <w:p w:rsidR="00EA40ED" w:rsidRPr="00EA40ED" w:rsidRDefault="00A52837" w:rsidP="00EA40ED">
      <w:pPr>
        <w:pStyle w:val="ListParagraph"/>
        <w:numPr>
          <w:ilvl w:val="0"/>
          <w:numId w:val="23"/>
        </w:numPr>
        <w:spacing w:after="0" w:line="240" w:lineRule="auto"/>
        <w:jc w:val="both"/>
        <w:outlineLvl w:val="0"/>
        <w:rPr>
          <w:rFonts w:asciiTheme="majorHAnsi" w:hAnsiTheme="majorHAnsi"/>
          <w:sz w:val="24"/>
          <w:szCs w:val="24"/>
        </w:rPr>
      </w:pPr>
      <w:r w:rsidRPr="00EA40ED">
        <w:rPr>
          <w:rFonts w:asciiTheme="majorHAnsi" w:hAnsiTheme="majorHAnsi"/>
          <w:b/>
          <w:sz w:val="24"/>
          <w:szCs w:val="24"/>
        </w:rPr>
        <w:t>SUBLETTING:</w:t>
      </w:r>
      <w:r w:rsidRPr="00EA40ED">
        <w:rPr>
          <w:rFonts w:asciiTheme="majorHAnsi" w:hAnsiTheme="majorHAnsi"/>
          <w:sz w:val="24"/>
          <w:szCs w:val="24"/>
        </w:rPr>
        <w:t xml:space="preserve"> </w:t>
      </w:r>
      <w:r w:rsidRPr="00EA40ED">
        <w:rPr>
          <w:rFonts w:asciiTheme="majorHAnsi" w:eastAsia="Times New Roman" w:hAnsiTheme="majorHAnsi" w:cs="Times New Roman"/>
          <w:color w:val="000000"/>
          <w:sz w:val="24"/>
          <w:szCs w:val="24"/>
        </w:rPr>
        <w:t xml:space="preserve">This Lease shall not be assigned, nor shall the </w:t>
      </w:r>
      <w:r w:rsidR="00E47E85">
        <w:rPr>
          <w:rFonts w:asciiTheme="majorHAnsi" w:eastAsia="Times New Roman" w:hAnsiTheme="majorHAnsi" w:cs="Times New Roman"/>
          <w:color w:val="000000"/>
          <w:sz w:val="24"/>
          <w:szCs w:val="24"/>
        </w:rPr>
        <w:t>Premises</w:t>
      </w:r>
      <w:r w:rsidRPr="00EA40ED">
        <w:rPr>
          <w:rFonts w:asciiTheme="majorHAnsi" w:eastAsia="Times New Roman" w:hAnsiTheme="majorHAnsi" w:cs="Times New Roman"/>
          <w:color w:val="000000"/>
          <w:sz w:val="24"/>
          <w:szCs w:val="24"/>
        </w:rPr>
        <w:t xml:space="preserve"> be sublet, without written permission of the Lessor. </w:t>
      </w:r>
      <w:r w:rsidR="002214CA">
        <w:rPr>
          <w:rFonts w:asciiTheme="majorHAnsi" w:eastAsia="Times New Roman" w:hAnsiTheme="majorHAnsi" w:cs="Times New Roman"/>
          <w:color w:val="000000"/>
          <w:sz w:val="24"/>
          <w:szCs w:val="24"/>
        </w:rPr>
        <w:t>Lessee(s)</w:t>
      </w:r>
      <w:r w:rsidRPr="00EA40ED">
        <w:rPr>
          <w:rFonts w:asciiTheme="majorHAnsi" w:eastAsia="Times New Roman" w:hAnsiTheme="majorHAnsi" w:cs="Times New Roman"/>
          <w:color w:val="000000"/>
          <w:sz w:val="24"/>
          <w:szCs w:val="24"/>
        </w:rPr>
        <w:t xml:space="preserve"> shall remain liable for the</w:t>
      </w:r>
      <w:r w:rsidR="002214CA">
        <w:rPr>
          <w:rFonts w:asciiTheme="majorHAnsi" w:eastAsia="Times New Roman" w:hAnsiTheme="majorHAnsi" w:cs="Times New Roman"/>
          <w:color w:val="000000"/>
          <w:sz w:val="24"/>
          <w:szCs w:val="24"/>
        </w:rPr>
        <w:t xml:space="preserve"> original Lease term. Lessee(s)’s</w:t>
      </w:r>
      <w:r w:rsidRPr="00EA40ED">
        <w:rPr>
          <w:rFonts w:asciiTheme="majorHAnsi" w:eastAsia="Times New Roman" w:hAnsiTheme="majorHAnsi" w:cs="Times New Roman"/>
          <w:color w:val="000000"/>
          <w:sz w:val="24"/>
          <w:szCs w:val="24"/>
        </w:rPr>
        <w:t xml:space="preserve"> deposit shall be retained until the original term expires. Lessor shall not unreasonably refuse the subletting of less than the entire house. </w:t>
      </w:r>
    </w:p>
    <w:p w:rsidR="00EA40ED" w:rsidRDefault="00EA40ED" w:rsidP="00EA40ED">
      <w:pPr>
        <w:spacing w:after="0" w:line="240" w:lineRule="auto"/>
        <w:jc w:val="both"/>
        <w:outlineLvl w:val="0"/>
        <w:rPr>
          <w:rFonts w:asciiTheme="majorHAnsi" w:hAnsiTheme="majorHAnsi"/>
          <w:sz w:val="24"/>
          <w:szCs w:val="24"/>
        </w:rPr>
      </w:pPr>
    </w:p>
    <w:p w:rsidR="00170D15" w:rsidRDefault="00170D15" w:rsidP="00170D15">
      <w:pPr>
        <w:spacing w:after="0" w:line="240" w:lineRule="auto"/>
        <w:jc w:val="both"/>
        <w:rPr>
          <w:b/>
        </w:rPr>
      </w:pPr>
    </w:p>
    <w:p w:rsidR="00170D15" w:rsidRDefault="00170D15" w:rsidP="00170D15">
      <w:pPr>
        <w:pStyle w:val="ListParagraph"/>
        <w:numPr>
          <w:ilvl w:val="0"/>
          <w:numId w:val="23"/>
        </w:numPr>
        <w:spacing w:after="0" w:line="240" w:lineRule="auto"/>
        <w:jc w:val="both"/>
        <w:rPr>
          <w:rFonts w:asciiTheme="majorHAnsi" w:hAnsiTheme="majorHAnsi"/>
          <w:sz w:val="24"/>
          <w:szCs w:val="24"/>
        </w:rPr>
      </w:pPr>
      <w:r w:rsidRPr="00170D15">
        <w:rPr>
          <w:rFonts w:asciiTheme="majorHAnsi" w:hAnsiTheme="majorHAnsi"/>
          <w:b/>
          <w:sz w:val="24"/>
          <w:szCs w:val="24"/>
        </w:rPr>
        <w:t>ALTERATIONS AND IMPROVEMENTS:</w:t>
      </w:r>
      <w:r>
        <w:rPr>
          <w:rFonts w:asciiTheme="majorHAnsi" w:hAnsiTheme="majorHAnsi"/>
          <w:sz w:val="24"/>
          <w:szCs w:val="24"/>
        </w:rPr>
        <w:t xml:space="preserve">  </w:t>
      </w:r>
      <w:r w:rsidR="00857B4A">
        <w:rPr>
          <w:rFonts w:asciiTheme="majorHAnsi" w:hAnsiTheme="majorHAnsi"/>
          <w:sz w:val="24"/>
          <w:szCs w:val="24"/>
        </w:rPr>
        <w:t>Lessee(s)</w:t>
      </w:r>
      <w:r w:rsidRPr="00170D15">
        <w:rPr>
          <w:rFonts w:asciiTheme="majorHAnsi" w:hAnsiTheme="majorHAnsi"/>
          <w:sz w:val="24"/>
          <w:szCs w:val="24"/>
        </w:rPr>
        <w:t xml:space="preserve"> shall make no alterations or improvements to the </w:t>
      </w:r>
      <w:r w:rsidR="00E47E85">
        <w:rPr>
          <w:rFonts w:asciiTheme="majorHAnsi" w:hAnsiTheme="majorHAnsi"/>
          <w:sz w:val="24"/>
          <w:szCs w:val="24"/>
        </w:rPr>
        <w:t>Premises</w:t>
      </w:r>
      <w:r w:rsidRPr="00170D15">
        <w:rPr>
          <w:rFonts w:asciiTheme="majorHAnsi" w:hAnsiTheme="majorHAnsi"/>
          <w:sz w:val="24"/>
          <w:szCs w:val="24"/>
        </w:rPr>
        <w:t xml:space="preserve"> withou</w:t>
      </w:r>
      <w:r>
        <w:rPr>
          <w:rFonts w:asciiTheme="majorHAnsi" w:hAnsiTheme="majorHAnsi"/>
          <w:sz w:val="24"/>
          <w:szCs w:val="24"/>
        </w:rPr>
        <w:t>t t</w:t>
      </w:r>
      <w:r w:rsidRPr="007744AF">
        <w:rPr>
          <w:rFonts w:ascii="Times New Roman" w:eastAsia="Times New Roman" w:hAnsi="Times New Roman" w:cs="Times New Roman"/>
          <w:color w:val="000000"/>
          <w:sz w:val="24"/>
          <w:szCs w:val="24"/>
        </w:rPr>
        <w:t>he expressed written permission of the Lessor</w:t>
      </w:r>
      <w:r>
        <w:rPr>
          <w:rFonts w:ascii="Times New Roman" w:eastAsia="Times New Roman" w:hAnsi="Times New Roman" w:cs="Times New Roman"/>
          <w:color w:val="000000"/>
          <w:sz w:val="24"/>
          <w:szCs w:val="24"/>
        </w:rPr>
        <w:t>.</w:t>
      </w:r>
      <w:r w:rsidRPr="00170D15">
        <w:rPr>
          <w:rFonts w:asciiTheme="majorHAnsi" w:hAnsiTheme="majorHAnsi"/>
          <w:sz w:val="24"/>
          <w:szCs w:val="24"/>
        </w:rPr>
        <w:t xml:space="preserve"> Such alterations and improvements include, without being limited to, painting, wallpapering, borders, permanent shelving, floor covering,</w:t>
      </w:r>
      <w:r>
        <w:rPr>
          <w:rFonts w:asciiTheme="majorHAnsi" w:hAnsiTheme="majorHAnsi"/>
          <w:sz w:val="24"/>
          <w:szCs w:val="24"/>
        </w:rPr>
        <w:t xml:space="preserve"> and changing of locks. </w:t>
      </w:r>
      <w:r w:rsidR="00857B4A">
        <w:rPr>
          <w:rFonts w:asciiTheme="majorHAnsi" w:hAnsiTheme="majorHAnsi"/>
          <w:sz w:val="24"/>
          <w:szCs w:val="24"/>
        </w:rPr>
        <w:t>Lessee(s)</w:t>
      </w:r>
      <w:r w:rsidRPr="00170D15">
        <w:rPr>
          <w:rFonts w:asciiTheme="majorHAnsi" w:hAnsiTheme="majorHAnsi"/>
          <w:sz w:val="24"/>
          <w:szCs w:val="24"/>
        </w:rPr>
        <w:t xml:space="preserve"> may also be required to give an additional deposit to cover potential damages and/or restoration of the </w:t>
      </w:r>
      <w:r w:rsidR="00E47E85">
        <w:rPr>
          <w:rFonts w:asciiTheme="majorHAnsi" w:hAnsiTheme="majorHAnsi"/>
          <w:sz w:val="24"/>
          <w:szCs w:val="24"/>
        </w:rPr>
        <w:t>Premises</w:t>
      </w:r>
      <w:r w:rsidRPr="00170D15">
        <w:rPr>
          <w:rFonts w:asciiTheme="majorHAnsi" w:hAnsiTheme="majorHAnsi"/>
          <w:sz w:val="24"/>
          <w:szCs w:val="24"/>
        </w:rPr>
        <w:t xml:space="preserve"> to original condition before redecorating. All alterations, additions, or improvements made in and to said </w:t>
      </w:r>
      <w:r w:rsidR="00E47E85">
        <w:rPr>
          <w:rFonts w:asciiTheme="majorHAnsi" w:hAnsiTheme="majorHAnsi"/>
          <w:sz w:val="24"/>
          <w:szCs w:val="24"/>
        </w:rPr>
        <w:t>Premises</w:t>
      </w:r>
      <w:r w:rsidRPr="00170D15">
        <w:rPr>
          <w:rFonts w:asciiTheme="majorHAnsi" w:hAnsiTheme="majorHAnsi"/>
          <w:sz w:val="24"/>
          <w:szCs w:val="24"/>
        </w:rPr>
        <w:t xml:space="preserve"> shall be the property of the Leased </w:t>
      </w:r>
      <w:r w:rsidR="00E47E85">
        <w:rPr>
          <w:rFonts w:asciiTheme="majorHAnsi" w:hAnsiTheme="majorHAnsi"/>
          <w:sz w:val="24"/>
          <w:szCs w:val="24"/>
        </w:rPr>
        <w:t>Premises</w:t>
      </w:r>
      <w:r w:rsidRPr="00170D15">
        <w:rPr>
          <w:rFonts w:asciiTheme="majorHAnsi" w:hAnsiTheme="majorHAnsi"/>
          <w:sz w:val="24"/>
          <w:szCs w:val="24"/>
        </w:rPr>
        <w:t xml:space="preserve"> </w:t>
      </w:r>
      <w:r>
        <w:rPr>
          <w:rFonts w:asciiTheme="majorHAnsi" w:hAnsiTheme="majorHAnsi"/>
          <w:sz w:val="24"/>
          <w:szCs w:val="24"/>
        </w:rPr>
        <w:t xml:space="preserve">and shall remain upon </w:t>
      </w:r>
      <w:r w:rsidR="00857B4A">
        <w:rPr>
          <w:rFonts w:asciiTheme="majorHAnsi" w:hAnsiTheme="majorHAnsi"/>
          <w:sz w:val="24"/>
          <w:szCs w:val="24"/>
        </w:rPr>
        <w:t>Lessee(s)</w:t>
      </w:r>
      <w:r>
        <w:rPr>
          <w:rFonts w:asciiTheme="majorHAnsi" w:hAnsiTheme="majorHAnsi"/>
          <w:sz w:val="24"/>
          <w:szCs w:val="24"/>
        </w:rPr>
        <w:t>’</w:t>
      </w:r>
      <w:r w:rsidRPr="00170D15">
        <w:rPr>
          <w:rFonts w:asciiTheme="majorHAnsi" w:hAnsiTheme="majorHAnsi"/>
          <w:sz w:val="24"/>
          <w:szCs w:val="24"/>
        </w:rPr>
        <w:t xml:space="preserve"> surrender of possession.</w:t>
      </w:r>
    </w:p>
    <w:p w:rsidR="00170D15" w:rsidRPr="00170D15" w:rsidRDefault="00170D15" w:rsidP="00170D15">
      <w:pPr>
        <w:spacing w:after="0" w:line="240" w:lineRule="auto"/>
        <w:jc w:val="both"/>
        <w:rPr>
          <w:rFonts w:asciiTheme="majorHAnsi" w:hAnsiTheme="majorHAnsi"/>
          <w:sz w:val="24"/>
          <w:szCs w:val="24"/>
        </w:rPr>
      </w:pPr>
    </w:p>
    <w:p w:rsidR="007744AF" w:rsidRPr="00794BA3" w:rsidRDefault="00794BA3" w:rsidP="00794BA3">
      <w:pPr>
        <w:pStyle w:val="ListParagraph"/>
        <w:numPr>
          <w:ilvl w:val="0"/>
          <w:numId w:val="23"/>
        </w:numPr>
        <w:spacing w:before="100" w:beforeAutospacing="1" w:after="100" w:afterAutospacing="1" w:line="240" w:lineRule="auto"/>
        <w:jc w:val="both"/>
        <w:textAlignment w:val="baseline"/>
        <w:rPr>
          <w:rFonts w:asciiTheme="majorHAnsi" w:eastAsia="Times New Roman" w:hAnsiTheme="majorHAnsi" w:cs="Times New Roman"/>
          <w:color w:val="000000"/>
          <w:sz w:val="24"/>
          <w:szCs w:val="24"/>
        </w:rPr>
      </w:pPr>
      <w:r w:rsidRPr="00794BA3">
        <w:rPr>
          <w:rFonts w:asciiTheme="majorHAnsi" w:eastAsia="Times New Roman" w:hAnsiTheme="majorHAnsi" w:cs="Times New Roman"/>
          <w:b/>
          <w:color w:val="000000"/>
          <w:sz w:val="24"/>
          <w:szCs w:val="24"/>
        </w:rPr>
        <w:t>MAINTENANCE AND REPAIRS</w:t>
      </w:r>
      <w:r w:rsidRPr="00794BA3">
        <w:rPr>
          <w:rFonts w:asciiTheme="majorHAnsi" w:eastAsia="Times New Roman" w:hAnsiTheme="majorHAnsi" w:cs="Times New Roman"/>
          <w:color w:val="000000"/>
          <w:sz w:val="24"/>
          <w:szCs w:val="24"/>
        </w:rPr>
        <w:t xml:space="preserve">: </w:t>
      </w:r>
      <w:r w:rsidR="007744AF" w:rsidRPr="00794BA3">
        <w:rPr>
          <w:rFonts w:asciiTheme="majorHAnsi" w:eastAsia="Times New Roman" w:hAnsiTheme="majorHAnsi" w:cs="Times New Roman"/>
          <w:color w:val="000000"/>
          <w:sz w:val="24"/>
          <w:szCs w:val="24"/>
        </w:rPr>
        <w:t xml:space="preserve">The </w:t>
      </w:r>
      <w:r w:rsidR="00857B4A">
        <w:rPr>
          <w:rFonts w:asciiTheme="majorHAnsi" w:eastAsia="Times New Roman" w:hAnsiTheme="majorHAnsi" w:cs="Times New Roman"/>
          <w:color w:val="000000"/>
          <w:sz w:val="24"/>
          <w:szCs w:val="24"/>
        </w:rPr>
        <w:t>Lessee(s)</w:t>
      </w:r>
      <w:r w:rsidR="007744AF" w:rsidRPr="00794BA3">
        <w:rPr>
          <w:rFonts w:asciiTheme="majorHAnsi" w:eastAsia="Times New Roman" w:hAnsiTheme="majorHAnsi" w:cs="Times New Roman"/>
          <w:color w:val="000000"/>
          <w:sz w:val="24"/>
          <w:szCs w:val="24"/>
        </w:rPr>
        <w:t xml:space="preserve"> agree</w:t>
      </w:r>
      <w:r w:rsidR="002214CA">
        <w:rPr>
          <w:rFonts w:asciiTheme="majorHAnsi" w:eastAsia="Times New Roman" w:hAnsiTheme="majorHAnsi" w:cs="Times New Roman"/>
          <w:color w:val="000000"/>
          <w:sz w:val="24"/>
          <w:szCs w:val="24"/>
        </w:rPr>
        <w:t>s</w:t>
      </w:r>
      <w:r w:rsidR="007744AF" w:rsidRPr="00794BA3">
        <w:rPr>
          <w:rFonts w:asciiTheme="majorHAnsi" w:eastAsia="Times New Roman" w:hAnsiTheme="majorHAnsi" w:cs="Times New Roman"/>
          <w:color w:val="000000"/>
          <w:sz w:val="24"/>
          <w:szCs w:val="24"/>
        </w:rPr>
        <w:t xml:space="preserve"> to notify the Lessor promptly of the need for any repairs and the Lessor agrees to make all repairs necessitated by defects or breakages of the structure, systems or fixtures in or on the </w:t>
      </w:r>
      <w:r w:rsidR="00E47E85">
        <w:rPr>
          <w:rFonts w:asciiTheme="majorHAnsi" w:eastAsia="Times New Roman" w:hAnsiTheme="majorHAnsi" w:cs="Times New Roman"/>
          <w:color w:val="000000"/>
          <w:sz w:val="24"/>
          <w:szCs w:val="24"/>
        </w:rPr>
        <w:t>Premises</w:t>
      </w:r>
      <w:r w:rsidR="007744AF" w:rsidRPr="00794BA3">
        <w:rPr>
          <w:rFonts w:asciiTheme="majorHAnsi" w:eastAsia="Times New Roman" w:hAnsiTheme="majorHAnsi" w:cs="Times New Roman"/>
          <w:color w:val="000000"/>
          <w:sz w:val="24"/>
          <w:szCs w:val="24"/>
        </w:rPr>
        <w:t xml:space="preserve">. The Lessor agrees to make such repairs in a diligent manner when, at the sole discretion of the Lessor, repairs are </w:t>
      </w:r>
      <w:r w:rsidR="007744AF" w:rsidRPr="00794BA3">
        <w:rPr>
          <w:rFonts w:asciiTheme="majorHAnsi" w:eastAsia="Times New Roman" w:hAnsiTheme="majorHAnsi" w:cs="Times New Roman"/>
          <w:color w:val="000000"/>
          <w:sz w:val="24"/>
          <w:szCs w:val="24"/>
        </w:rPr>
        <w:lastRenderedPageBreak/>
        <w:t xml:space="preserve">needed. In the event that any damage to the </w:t>
      </w:r>
      <w:r w:rsidR="00E47E85">
        <w:rPr>
          <w:rFonts w:asciiTheme="majorHAnsi" w:eastAsia="Times New Roman" w:hAnsiTheme="majorHAnsi" w:cs="Times New Roman"/>
          <w:color w:val="000000"/>
          <w:sz w:val="24"/>
          <w:szCs w:val="24"/>
        </w:rPr>
        <w:t>Premises</w:t>
      </w:r>
      <w:r w:rsidR="00ED6DD9" w:rsidRPr="00794BA3">
        <w:rPr>
          <w:rFonts w:asciiTheme="majorHAnsi" w:eastAsia="Times New Roman" w:hAnsiTheme="majorHAnsi" w:cs="Times New Roman"/>
          <w:color w:val="000000"/>
          <w:sz w:val="24"/>
          <w:szCs w:val="24"/>
        </w:rPr>
        <w:t xml:space="preserve">, including </w:t>
      </w:r>
      <w:r w:rsidR="007744AF" w:rsidRPr="00794BA3">
        <w:rPr>
          <w:rFonts w:asciiTheme="majorHAnsi" w:eastAsia="Times New Roman" w:hAnsiTheme="majorHAnsi" w:cs="Times New Roman"/>
          <w:color w:val="000000"/>
          <w:sz w:val="24"/>
          <w:szCs w:val="24"/>
        </w:rPr>
        <w:t>fixtures, equipment or glass</w:t>
      </w:r>
      <w:r w:rsidR="00ED6DD9" w:rsidRPr="00794BA3">
        <w:rPr>
          <w:rFonts w:asciiTheme="majorHAnsi" w:eastAsia="Times New Roman" w:hAnsiTheme="majorHAnsi" w:cs="Times New Roman"/>
          <w:color w:val="000000"/>
          <w:sz w:val="24"/>
          <w:szCs w:val="24"/>
        </w:rPr>
        <w:t>,</w:t>
      </w:r>
      <w:r w:rsidR="007744AF" w:rsidRPr="00794BA3">
        <w:rPr>
          <w:rFonts w:asciiTheme="majorHAnsi" w:eastAsia="Times New Roman" w:hAnsiTheme="majorHAnsi" w:cs="Times New Roman"/>
          <w:color w:val="000000"/>
          <w:sz w:val="24"/>
          <w:szCs w:val="24"/>
        </w:rPr>
        <w:t xml:space="preserve"> is done through the negligence or willfulness of the </w:t>
      </w:r>
      <w:r w:rsidR="00857B4A">
        <w:rPr>
          <w:rFonts w:asciiTheme="majorHAnsi" w:eastAsia="Times New Roman" w:hAnsiTheme="majorHAnsi" w:cs="Times New Roman"/>
          <w:color w:val="000000"/>
          <w:sz w:val="24"/>
          <w:szCs w:val="24"/>
        </w:rPr>
        <w:t>Lessee(s)</w:t>
      </w:r>
      <w:r w:rsidR="007744AF" w:rsidRPr="00794BA3">
        <w:rPr>
          <w:rFonts w:asciiTheme="majorHAnsi" w:eastAsia="Times New Roman" w:hAnsiTheme="majorHAnsi" w:cs="Times New Roman"/>
          <w:color w:val="000000"/>
          <w:sz w:val="24"/>
          <w:szCs w:val="24"/>
        </w:rPr>
        <w:t xml:space="preserve">, </w:t>
      </w:r>
      <w:r w:rsidR="00ED6DD9" w:rsidRPr="00794BA3">
        <w:rPr>
          <w:rFonts w:asciiTheme="majorHAnsi" w:eastAsia="Times New Roman" w:hAnsiTheme="majorHAnsi" w:cs="Times New Roman"/>
          <w:color w:val="000000"/>
          <w:sz w:val="24"/>
          <w:szCs w:val="24"/>
        </w:rPr>
        <w:t>their</w:t>
      </w:r>
      <w:r w:rsidR="007744AF" w:rsidRPr="00794BA3">
        <w:rPr>
          <w:rFonts w:asciiTheme="majorHAnsi" w:eastAsia="Times New Roman" w:hAnsiTheme="majorHAnsi" w:cs="Times New Roman"/>
          <w:color w:val="000000"/>
          <w:sz w:val="24"/>
          <w:szCs w:val="24"/>
        </w:rPr>
        <w:t xml:space="preserve"> family or guests, the </w:t>
      </w:r>
      <w:r w:rsidR="00857B4A">
        <w:rPr>
          <w:rFonts w:asciiTheme="majorHAnsi" w:eastAsia="Times New Roman" w:hAnsiTheme="majorHAnsi" w:cs="Times New Roman"/>
          <w:color w:val="000000"/>
          <w:sz w:val="24"/>
          <w:szCs w:val="24"/>
        </w:rPr>
        <w:t>Lessee(s)</w:t>
      </w:r>
      <w:r w:rsidR="00ED6DD9" w:rsidRPr="00794BA3">
        <w:rPr>
          <w:rFonts w:asciiTheme="majorHAnsi" w:eastAsia="Times New Roman" w:hAnsiTheme="majorHAnsi" w:cs="Times New Roman"/>
          <w:color w:val="000000"/>
          <w:sz w:val="24"/>
          <w:szCs w:val="24"/>
        </w:rPr>
        <w:t xml:space="preserve"> agree</w:t>
      </w:r>
      <w:r w:rsidR="007744AF" w:rsidRPr="00794BA3">
        <w:rPr>
          <w:rFonts w:asciiTheme="majorHAnsi" w:eastAsia="Times New Roman" w:hAnsiTheme="majorHAnsi" w:cs="Times New Roman"/>
          <w:color w:val="000000"/>
          <w:sz w:val="24"/>
          <w:szCs w:val="24"/>
        </w:rPr>
        <w:t xml:space="preserve"> to reimburse any expenses incurred in their repair. The Lessor will not be liable for any loss or damages to the </w:t>
      </w:r>
      <w:r w:rsidR="00857B4A">
        <w:rPr>
          <w:rFonts w:asciiTheme="majorHAnsi" w:eastAsia="Times New Roman" w:hAnsiTheme="majorHAnsi" w:cs="Times New Roman"/>
          <w:color w:val="000000"/>
          <w:sz w:val="24"/>
          <w:szCs w:val="24"/>
        </w:rPr>
        <w:t>Lessee(s)</w:t>
      </w:r>
      <w:r>
        <w:rPr>
          <w:rFonts w:asciiTheme="majorHAnsi" w:eastAsia="Times New Roman" w:hAnsiTheme="majorHAnsi" w:cs="Times New Roman"/>
          <w:color w:val="000000"/>
          <w:sz w:val="24"/>
          <w:szCs w:val="24"/>
        </w:rPr>
        <w:t xml:space="preserve">, the </w:t>
      </w:r>
      <w:r w:rsidR="00857B4A">
        <w:rPr>
          <w:rFonts w:asciiTheme="majorHAnsi" w:eastAsia="Times New Roman" w:hAnsiTheme="majorHAnsi" w:cs="Times New Roman"/>
          <w:color w:val="000000"/>
          <w:sz w:val="24"/>
          <w:szCs w:val="24"/>
        </w:rPr>
        <w:t>Lessee(s)</w:t>
      </w:r>
      <w:r>
        <w:rPr>
          <w:rFonts w:asciiTheme="majorHAnsi" w:eastAsia="Times New Roman" w:hAnsiTheme="majorHAnsi" w:cs="Times New Roman"/>
          <w:color w:val="000000"/>
          <w:sz w:val="24"/>
          <w:szCs w:val="24"/>
        </w:rPr>
        <w:t>’</w:t>
      </w:r>
      <w:r w:rsidR="007744AF" w:rsidRPr="00794BA3">
        <w:rPr>
          <w:rFonts w:asciiTheme="majorHAnsi" w:eastAsia="Times New Roman" w:hAnsiTheme="majorHAnsi" w:cs="Times New Roman"/>
          <w:color w:val="000000"/>
          <w:sz w:val="24"/>
          <w:szCs w:val="24"/>
        </w:rPr>
        <w:t xml:space="preserve"> family</w:t>
      </w:r>
      <w:r w:rsidR="00ED6DD9" w:rsidRPr="00794BA3">
        <w:rPr>
          <w:rFonts w:asciiTheme="majorHAnsi" w:eastAsia="Times New Roman" w:hAnsiTheme="majorHAnsi" w:cs="Times New Roman"/>
          <w:color w:val="000000"/>
          <w:sz w:val="24"/>
          <w:szCs w:val="24"/>
        </w:rPr>
        <w:t xml:space="preserve"> and guest’s</w:t>
      </w:r>
      <w:r w:rsidR="007744AF" w:rsidRPr="00794BA3">
        <w:rPr>
          <w:rFonts w:asciiTheme="majorHAnsi" w:eastAsia="Times New Roman" w:hAnsiTheme="majorHAnsi" w:cs="Times New Roman"/>
          <w:color w:val="000000"/>
          <w:sz w:val="24"/>
          <w:szCs w:val="24"/>
        </w:rPr>
        <w:t xml:space="preserve"> personal property.</w:t>
      </w:r>
      <w:r w:rsidR="00ED6DD9" w:rsidRPr="00794BA3">
        <w:rPr>
          <w:rFonts w:asciiTheme="majorHAnsi" w:eastAsia="Times New Roman" w:hAnsiTheme="majorHAnsi" w:cs="Times New Roman"/>
          <w:color w:val="000000"/>
          <w:sz w:val="24"/>
          <w:szCs w:val="24"/>
        </w:rPr>
        <w:t xml:space="preserve">  </w:t>
      </w:r>
      <w:r w:rsidR="007744AF" w:rsidRPr="00794BA3">
        <w:rPr>
          <w:rFonts w:asciiTheme="majorHAnsi" w:eastAsia="Times New Roman" w:hAnsiTheme="majorHAnsi" w:cs="Times New Roman"/>
          <w:color w:val="000000"/>
          <w:sz w:val="24"/>
          <w:szCs w:val="24"/>
        </w:rPr>
        <w:t xml:space="preserve"> Failure of any structure or system to operate shall constitute the necessity to repair the same. </w:t>
      </w:r>
    </w:p>
    <w:p w:rsidR="00794BA3" w:rsidRPr="00794BA3" w:rsidRDefault="00794BA3" w:rsidP="00794BA3">
      <w:pPr>
        <w:pStyle w:val="ListParagraph"/>
        <w:jc w:val="both"/>
        <w:rPr>
          <w:rFonts w:asciiTheme="majorHAnsi" w:eastAsia="Times New Roman" w:hAnsiTheme="majorHAnsi" w:cs="Times New Roman"/>
          <w:color w:val="000000"/>
          <w:sz w:val="24"/>
          <w:szCs w:val="24"/>
        </w:rPr>
      </w:pPr>
    </w:p>
    <w:p w:rsidR="00794BA3" w:rsidRPr="00794BA3" w:rsidRDefault="00794BA3" w:rsidP="00794BA3">
      <w:pPr>
        <w:pStyle w:val="ListParagraph"/>
        <w:spacing w:before="100" w:beforeAutospacing="1" w:after="100" w:afterAutospacing="1" w:line="240" w:lineRule="auto"/>
        <w:ind w:left="1080"/>
        <w:jc w:val="both"/>
        <w:textAlignment w:val="baseline"/>
        <w:rPr>
          <w:rFonts w:asciiTheme="majorHAnsi" w:eastAsia="Times New Roman" w:hAnsiTheme="majorHAnsi" w:cs="Times New Roman"/>
          <w:color w:val="000000"/>
          <w:sz w:val="24"/>
          <w:szCs w:val="24"/>
        </w:rPr>
      </w:pPr>
      <w:r w:rsidRPr="00794BA3">
        <w:rPr>
          <w:rFonts w:asciiTheme="majorHAnsi" w:eastAsia="Times New Roman" w:hAnsiTheme="majorHAnsi" w:cs="Times New Roman"/>
          <w:color w:val="000000"/>
          <w:sz w:val="24"/>
          <w:szCs w:val="24"/>
        </w:rPr>
        <w:t>Requests for maintenance service should be sent to:</w:t>
      </w:r>
    </w:p>
    <w:p w:rsidR="00794BA3" w:rsidRPr="00794BA3" w:rsidRDefault="00794BA3" w:rsidP="00794BA3">
      <w:pPr>
        <w:pStyle w:val="ListParagraph"/>
        <w:spacing w:before="100" w:beforeAutospacing="1" w:after="100" w:afterAutospacing="1" w:line="240" w:lineRule="auto"/>
        <w:ind w:left="1080"/>
        <w:jc w:val="both"/>
        <w:textAlignment w:val="baseline"/>
        <w:rPr>
          <w:rFonts w:asciiTheme="majorHAnsi" w:eastAsia="Times New Roman" w:hAnsiTheme="majorHAnsi" w:cs="Times New Roman"/>
          <w:color w:val="000000"/>
          <w:sz w:val="24"/>
          <w:szCs w:val="24"/>
        </w:rPr>
      </w:pPr>
    </w:p>
    <w:p w:rsidR="00794BA3" w:rsidRPr="00794BA3" w:rsidRDefault="00794BA3" w:rsidP="00794BA3">
      <w:pPr>
        <w:pStyle w:val="ListParagraph"/>
        <w:spacing w:before="100" w:beforeAutospacing="1" w:after="100" w:afterAutospacing="1" w:line="240" w:lineRule="auto"/>
        <w:ind w:left="1080"/>
        <w:jc w:val="both"/>
        <w:textAlignment w:val="baseline"/>
        <w:rPr>
          <w:rFonts w:asciiTheme="majorHAnsi" w:eastAsia="Times New Roman" w:hAnsiTheme="majorHAnsi" w:cs="Times New Roman"/>
          <w:color w:val="000000"/>
          <w:sz w:val="24"/>
          <w:szCs w:val="24"/>
        </w:rPr>
      </w:pPr>
      <w:r w:rsidRPr="002214CA">
        <w:rPr>
          <w:rFonts w:asciiTheme="majorHAnsi" w:eastAsia="Times New Roman" w:hAnsiTheme="majorHAnsi" w:cs="Times New Roman"/>
          <w:b/>
          <w:color w:val="000000"/>
          <w:sz w:val="24"/>
          <w:szCs w:val="24"/>
        </w:rPr>
        <w:t>Non-emergency:</w:t>
      </w:r>
      <w:r w:rsidRPr="00794BA3">
        <w:rPr>
          <w:rFonts w:asciiTheme="majorHAnsi" w:eastAsia="Times New Roman" w:hAnsiTheme="majorHAnsi" w:cs="Times New Roman"/>
          <w:color w:val="000000"/>
          <w:sz w:val="24"/>
          <w:szCs w:val="24"/>
        </w:rPr>
        <w:t xml:space="preserve">  </w:t>
      </w:r>
      <w:r w:rsidRPr="002214CA">
        <w:rPr>
          <w:rFonts w:asciiTheme="majorHAnsi" w:eastAsia="Times New Roman" w:hAnsiTheme="majorHAnsi" w:cs="Times New Roman"/>
          <w:sz w:val="24"/>
          <w:szCs w:val="24"/>
        </w:rPr>
        <w:t>Maintenance@Weybright.com</w:t>
      </w:r>
    </w:p>
    <w:p w:rsidR="00794BA3" w:rsidRPr="00794BA3" w:rsidRDefault="00794BA3" w:rsidP="00794BA3">
      <w:pPr>
        <w:pStyle w:val="ListParagraph"/>
        <w:spacing w:before="100" w:beforeAutospacing="1" w:after="100" w:afterAutospacing="1" w:line="240" w:lineRule="auto"/>
        <w:ind w:left="1080"/>
        <w:jc w:val="both"/>
        <w:textAlignment w:val="baseline"/>
        <w:rPr>
          <w:rFonts w:asciiTheme="majorHAnsi" w:eastAsia="Times New Roman" w:hAnsiTheme="majorHAnsi" w:cs="Times New Roman"/>
          <w:color w:val="000000"/>
          <w:sz w:val="24"/>
          <w:szCs w:val="24"/>
        </w:rPr>
      </w:pPr>
    </w:p>
    <w:p w:rsidR="002214CA" w:rsidRPr="002214CA" w:rsidRDefault="00794BA3" w:rsidP="0013394A">
      <w:pPr>
        <w:pStyle w:val="ListParagraph"/>
        <w:spacing w:after="0" w:line="240" w:lineRule="auto"/>
        <w:ind w:firstLine="360"/>
        <w:rPr>
          <w:rFonts w:asciiTheme="majorHAnsi" w:hAnsiTheme="majorHAnsi" w:cs="Tahoma"/>
          <w:color w:val="000000"/>
          <w:sz w:val="24"/>
          <w:szCs w:val="24"/>
        </w:rPr>
      </w:pPr>
      <w:r w:rsidRPr="002214CA">
        <w:rPr>
          <w:rFonts w:asciiTheme="majorHAnsi" w:eastAsia="Times New Roman" w:hAnsiTheme="majorHAnsi" w:cs="Times New Roman"/>
          <w:b/>
          <w:color w:val="000000"/>
          <w:sz w:val="24"/>
          <w:szCs w:val="24"/>
        </w:rPr>
        <w:t>Emergency:</w:t>
      </w:r>
      <w:r w:rsidR="002214CA" w:rsidRPr="002214CA">
        <w:rPr>
          <w:rFonts w:asciiTheme="majorHAnsi" w:eastAsia="Times New Roman" w:hAnsiTheme="majorHAnsi" w:cs="Times New Roman"/>
          <w:color w:val="000000"/>
          <w:sz w:val="24"/>
          <w:szCs w:val="24"/>
        </w:rPr>
        <w:t xml:space="preserve"> </w:t>
      </w:r>
      <w:r w:rsidR="002214CA">
        <w:rPr>
          <w:rFonts w:asciiTheme="majorHAnsi" w:eastAsia="Times New Roman" w:hAnsiTheme="majorHAnsi" w:cs="Times New Roman"/>
          <w:color w:val="000000"/>
          <w:sz w:val="24"/>
          <w:szCs w:val="24"/>
        </w:rPr>
        <w:t xml:space="preserve"> </w:t>
      </w:r>
      <w:r w:rsidR="002214CA">
        <w:rPr>
          <w:rFonts w:asciiTheme="majorHAnsi" w:eastAsia="Times New Roman" w:hAnsiTheme="majorHAnsi" w:cs="Times New Roman"/>
          <w:color w:val="000000"/>
          <w:sz w:val="24"/>
          <w:szCs w:val="24"/>
        </w:rPr>
        <w:tab/>
      </w:r>
      <w:r w:rsidR="002214CA" w:rsidRPr="002214CA">
        <w:rPr>
          <w:rFonts w:asciiTheme="majorHAnsi" w:hAnsiTheme="majorHAnsi" w:cs="Tahoma"/>
          <w:color w:val="000000"/>
          <w:sz w:val="24"/>
          <w:szCs w:val="24"/>
        </w:rPr>
        <w:t xml:space="preserve">Pete Loomis 317.432.0054 </w:t>
      </w:r>
    </w:p>
    <w:p w:rsidR="002214CA" w:rsidRPr="002214CA" w:rsidRDefault="002214CA" w:rsidP="002214CA">
      <w:pPr>
        <w:pStyle w:val="ListParagraph"/>
        <w:spacing w:after="0" w:line="240" w:lineRule="auto"/>
        <w:ind w:left="2160" w:firstLine="720"/>
        <w:rPr>
          <w:rFonts w:asciiTheme="majorHAnsi" w:hAnsiTheme="majorHAnsi" w:cs="Tahoma"/>
          <w:color w:val="000000"/>
          <w:sz w:val="24"/>
          <w:szCs w:val="24"/>
        </w:rPr>
      </w:pPr>
      <w:r w:rsidRPr="002214CA">
        <w:rPr>
          <w:rFonts w:asciiTheme="majorHAnsi" w:hAnsiTheme="majorHAnsi" w:cs="Tahoma"/>
          <w:color w:val="000000"/>
          <w:sz w:val="24"/>
          <w:szCs w:val="24"/>
        </w:rPr>
        <w:t xml:space="preserve">If Pete </w:t>
      </w:r>
      <w:r w:rsidR="0013394A">
        <w:rPr>
          <w:rFonts w:asciiTheme="majorHAnsi" w:hAnsiTheme="majorHAnsi" w:cs="Tahoma"/>
          <w:color w:val="000000"/>
          <w:sz w:val="24"/>
          <w:szCs w:val="24"/>
        </w:rPr>
        <w:t>is</w:t>
      </w:r>
      <w:r w:rsidRPr="002214CA">
        <w:rPr>
          <w:rFonts w:asciiTheme="majorHAnsi" w:hAnsiTheme="majorHAnsi" w:cs="Tahoma"/>
          <w:color w:val="000000"/>
          <w:sz w:val="24"/>
          <w:szCs w:val="24"/>
        </w:rPr>
        <w:t xml:space="preserve"> unavailable call Indiana Maintenance 317.244.4357 </w:t>
      </w:r>
    </w:p>
    <w:p w:rsidR="007C3AC1" w:rsidRDefault="007C3AC1" w:rsidP="007C3AC1">
      <w:pPr>
        <w:pStyle w:val="ListParagraph"/>
        <w:spacing w:before="100" w:beforeAutospacing="1" w:after="100" w:afterAutospacing="1" w:line="240" w:lineRule="auto"/>
        <w:ind w:left="1080"/>
        <w:textAlignment w:val="baseline"/>
        <w:rPr>
          <w:rFonts w:asciiTheme="majorHAnsi" w:eastAsia="Times New Roman" w:hAnsiTheme="majorHAnsi" w:cs="Times New Roman"/>
          <w:color w:val="000000"/>
          <w:sz w:val="24"/>
          <w:szCs w:val="24"/>
        </w:rPr>
      </w:pPr>
    </w:p>
    <w:p w:rsidR="00AB7757" w:rsidRPr="00012320" w:rsidRDefault="007C3AC1" w:rsidP="00012320">
      <w:pPr>
        <w:pStyle w:val="ListParagraph"/>
        <w:numPr>
          <w:ilvl w:val="0"/>
          <w:numId w:val="23"/>
        </w:numPr>
        <w:spacing w:before="100" w:beforeAutospacing="1" w:after="100" w:afterAutospacing="1" w:line="240" w:lineRule="auto"/>
        <w:textAlignment w:val="baseline"/>
        <w:rPr>
          <w:rFonts w:asciiTheme="majorHAnsi" w:eastAsia="Times New Roman" w:hAnsiTheme="majorHAnsi" w:cs="Times New Roman"/>
          <w:sz w:val="24"/>
          <w:szCs w:val="24"/>
        </w:rPr>
      </w:pPr>
      <w:r w:rsidRPr="002214CA">
        <w:rPr>
          <w:rFonts w:asciiTheme="majorHAnsi" w:hAnsiTheme="majorHAnsi"/>
          <w:b/>
          <w:sz w:val="24"/>
          <w:szCs w:val="24"/>
        </w:rPr>
        <w:t>PETS:</w:t>
      </w:r>
      <w:r w:rsidRPr="002214CA">
        <w:rPr>
          <w:rFonts w:asciiTheme="majorHAnsi" w:hAnsiTheme="majorHAnsi"/>
          <w:sz w:val="24"/>
          <w:szCs w:val="24"/>
        </w:rPr>
        <w:t xml:space="preserve">  </w:t>
      </w:r>
      <w:r w:rsidRPr="002214CA">
        <w:rPr>
          <w:rFonts w:asciiTheme="majorHAnsi" w:eastAsia="Times New Roman" w:hAnsiTheme="majorHAnsi" w:cs="Times New Roman"/>
          <w:bCs/>
          <w:color w:val="000000"/>
          <w:sz w:val="24"/>
          <w:szCs w:val="24"/>
        </w:rPr>
        <w:t>Cats, dogs, fowl</w:t>
      </w:r>
      <w:r w:rsidR="00A11111">
        <w:rPr>
          <w:rFonts w:asciiTheme="majorHAnsi" w:eastAsia="Times New Roman" w:hAnsiTheme="majorHAnsi" w:cs="Times New Roman"/>
          <w:bCs/>
          <w:color w:val="000000"/>
          <w:sz w:val="24"/>
          <w:szCs w:val="24"/>
        </w:rPr>
        <w:t>, rabbits</w:t>
      </w:r>
      <w:r w:rsidRPr="002214CA">
        <w:rPr>
          <w:rFonts w:asciiTheme="majorHAnsi" w:eastAsia="Times New Roman" w:hAnsiTheme="majorHAnsi" w:cs="Times New Roman"/>
          <w:bCs/>
          <w:color w:val="000000"/>
          <w:sz w:val="24"/>
          <w:szCs w:val="24"/>
        </w:rPr>
        <w:t xml:space="preserve"> or other animals or birds shall not be kept on the Premises without written consent</w:t>
      </w:r>
      <w:r w:rsidR="005F4527">
        <w:rPr>
          <w:rFonts w:asciiTheme="majorHAnsi" w:eastAsia="Times New Roman" w:hAnsiTheme="majorHAnsi" w:cs="Times New Roman"/>
          <w:bCs/>
          <w:color w:val="000000"/>
          <w:sz w:val="24"/>
          <w:szCs w:val="24"/>
        </w:rPr>
        <w:t>, for any period of time whatsoever</w:t>
      </w:r>
      <w:r w:rsidRPr="002214CA">
        <w:rPr>
          <w:rFonts w:asciiTheme="majorHAnsi" w:eastAsia="Times New Roman" w:hAnsiTheme="majorHAnsi" w:cs="Times New Roman"/>
          <w:bCs/>
          <w:color w:val="000000"/>
          <w:sz w:val="24"/>
          <w:szCs w:val="24"/>
        </w:rPr>
        <w:t>. Violation of this rule will result in an additional rental charge of Two Dollars ($2.00) per day</w:t>
      </w:r>
      <w:r w:rsidR="00A11111">
        <w:rPr>
          <w:rFonts w:asciiTheme="majorHAnsi" w:eastAsia="Times New Roman" w:hAnsiTheme="majorHAnsi" w:cs="Times New Roman"/>
          <w:bCs/>
          <w:color w:val="000000"/>
          <w:sz w:val="24"/>
          <w:szCs w:val="24"/>
        </w:rPr>
        <w:t xml:space="preserve"> per pet from inception of the lease</w:t>
      </w:r>
      <w:r w:rsidRPr="002214CA">
        <w:rPr>
          <w:rFonts w:asciiTheme="majorHAnsi" w:eastAsia="Times New Roman" w:hAnsiTheme="majorHAnsi" w:cs="Times New Roman"/>
          <w:bCs/>
          <w:color w:val="000000"/>
          <w:sz w:val="24"/>
          <w:szCs w:val="24"/>
        </w:rPr>
        <w:t>, plus forfeiture of the</w:t>
      </w:r>
      <w:r w:rsidR="005F4527">
        <w:rPr>
          <w:rFonts w:asciiTheme="majorHAnsi" w:eastAsia="Times New Roman" w:hAnsiTheme="majorHAnsi" w:cs="Times New Roman"/>
          <w:bCs/>
          <w:color w:val="000000"/>
          <w:sz w:val="24"/>
          <w:szCs w:val="24"/>
        </w:rPr>
        <w:t xml:space="preserve"> entire</w:t>
      </w:r>
      <w:r w:rsidRPr="002214CA">
        <w:rPr>
          <w:rFonts w:asciiTheme="majorHAnsi" w:eastAsia="Times New Roman" w:hAnsiTheme="majorHAnsi" w:cs="Times New Roman"/>
          <w:bCs/>
          <w:color w:val="000000"/>
          <w:sz w:val="24"/>
          <w:szCs w:val="24"/>
        </w:rPr>
        <w:t xml:space="preserve"> deposit. If any unapproved pet is on Premises for even one minute this will meet the definition of “kept on the Premises” and will result in the loss of the entire deposit</w:t>
      </w:r>
      <w:r w:rsidR="005F4527">
        <w:rPr>
          <w:rFonts w:asciiTheme="majorHAnsi" w:eastAsia="Times New Roman" w:hAnsiTheme="majorHAnsi" w:cs="Times New Roman"/>
          <w:bCs/>
          <w:color w:val="000000"/>
          <w:sz w:val="24"/>
          <w:szCs w:val="24"/>
        </w:rPr>
        <w:t xml:space="preserve"> and the Two Dollars ($2.00) per day </w:t>
      </w:r>
      <w:r w:rsidR="00A11111">
        <w:rPr>
          <w:rFonts w:asciiTheme="majorHAnsi" w:eastAsia="Times New Roman" w:hAnsiTheme="majorHAnsi" w:cs="Times New Roman"/>
          <w:bCs/>
          <w:color w:val="000000"/>
          <w:sz w:val="24"/>
          <w:szCs w:val="24"/>
        </w:rPr>
        <w:t xml:space="preserve">per pet </w:t>
      </w:r>
      <w:r w:rsidR="005F4527">
        <w:rPr>
          <w:rFonts w:asciiTheme="majorHAnsi" w:eastAsia="Times New Roman" w:hAnsiTheme="majorHAnsi" w:cs="Times New Roman"/>
          <w:bCs/>
          <w:color w:val="000000"/>
          <w:sz w:val="24"/>
          <w:szCs w:val="24"/>
        </w:rPr>
        <w:t>charge back to inception of the lease</w:t>
      </w:r>
      <w:r w:rsidRPr="002214CA">
        <w:rPr>
          <w:rFonts w:asciiTheme="majorHAnsi" w:eastAsia="Times New Roman" w:hAnsiTheme="majorHAnsi" w:cs="Times New Roman"/>
          <w:bCs/>
          <w:color w:val="000000"/>
          <w:sz w:val="24"/>
          <w:szCs w:val="24"/>
        </w:rPr>
        <w:t>. Written consent for pets on Premises will be at Lessors’ discretion and if waived will require an increase in rent and deposit</w:t>
      </w:r>
      <w:r w:rsidRPr="002214CA">
        <w:rPr>
          <w:rFonts w:asciiTheme="majorHAnsi" w:eastAsia="Times New Roman" w:hAnsiTheme="majorHAnsi" w:cs="Times New Roman"/>
          <w:color w:val="000000"/>
          <w:sz w:val="24"/>
          <w:szCs w:val="24"/>
        </w:rPr>
        <w:t>.</w:t>
      </w:r>
      <w:r w:rsidR="00AB7757" w:rsidRPr="00012320">
        <w:rPr>
          <w:rFonts w:asciiTheme="majorHAnsi" w:hAnsiTheme="majorHAnsi"/>
          <w:sz w:val="24"/>
          <w:szCs w:val="24"/>
        </w:rPr>
        <w:t xml:space="preserve"> </w:t>
      </w:r>
      <w:r w:rsidR="005F4527">
        <w:rPr>
          <w:rFonts w:asciiTheme="majorHAnsi" w:hAnsiTheme="majorHAnsi"/>
          <w:sz w:val="24"/>
          <w:szCs w:val="24"/>
        </w:rPr>
        <w:t xml:space="preserve">Lessee agrees to pay any additional damage charges </w:t>
      </w:r>
      <w:r w:rsidR="00A11111">
        <w:rPr>
          <w:rFonts w:asciiTheme="majorHAnsi" w:hAnsiTheme="majorHAnsi"/>
          <w:sz w:val="24"/>
          <w:szCs w:val="24"/>
        </w:rPr>
        <w:t>relatable to the pet as well as unrelated damage charges.</w:t>
      </w:r>
    </w:p>
    <w:p w:rsidR="007C3AC1" w:rsidRDefault="007C3AC1" w:rsidP="007C3AC1">
      <w:pPr>
        <w:pStyle w:val="ListParagraph"/>
        <w:spacing w:after="0" w:line="240" w:lineRule="auto"/>
        <w:ind w:left="990"/>
        <w:jc w:val="both"/>
        <w:rPr>
          <w:rFonts w:asciiTheme="majorHAnsi" w:hAnsiTheme="majorHAnsi"/>
          <w:sz w:val="24"/>
          <w:szCs w:val="24"/>
        </w:rPr>
      </w:pPr>
    </w:p>
    <w:p w:rsidR="00794BA3" w:rsidRDefault="00794BA3" w:rsidP="00794BA3">
      <w:pPr>
        <w:pStyle w:val="ListParagraph"/>
        <w:numPr>
          <w:ilvl w:val="0"/>
          <w:numId w:val="23"/>
        </w:numPr>
        <w:tabs>
          <w:tab w:val="num" w:pos="810"/>
        </w:tabs>
        <w:spacing w:after="0" w:line="240" w:lineRule="auto"/>
        <w:jc w:val="both"/>
      </w:pPr>
      <w:r w:rsidRPr="00794BA3">
        <w:rPr>
          <w:rFonts w:asciiTheme="majorHAnsi" w:hAnsiTheme="majorHAnsi"/>
          <w:b/>
          <w:sz w:val="24"/>
          <w:szCs w:val="24"/>
        </w:rPr>
        <w:lastRenderedPageBreak/>
        <w:t>AUTO PARKING:</w:t>
      </w:r>
      <w:r w:rsidRPr="00794BA3">
        <w:rPr>
          <w:rFonts w:asciiTheme="majorHAnsi" w:hAnsiTheme="majorHAnsi"/>
          <w:sz w:val="24"/>
          <w:szCs w:val="24"/>
        </w:rPr>
        <w:t xml:space="preserve">  It is expressly understood and agreed that all parking areas at the </w:t>
      </w:r>
      <w:r w:rsidR="00E47E85">
        <w:rPr>
          <w:rFonts w:asciiTheme="majorHAnsi" w:hAnsiTheme="majorHAnsi"/>
          <w:sz w:val="24"/>
          <w:szCs w:val="24"/>
        </w:rPr>
        <w:t>Premises</w:t>
      </w:r>
      <w:r w:rsidRPr="00794BA3">
        <w:rPr>
          <w:rFonts w:asciiTheme="majorHAnsi" w:hAnsiTheme="majorHAnsi"/>
          <w:sz w:val="24"/>
          <w:szCs w:val="24"/>
        </w:rPr>
        <w:t xml:space="preserve"> are limited to private pass</w:t>
      </w:r>
      <w:r>
        <w:rPr>
          <w:rFonts w:asciiTheme="majorHAnsi" w:hAnsiTheme="majorHAnsi"/>
          <w:sz w:val="24"/>
          <w:szCs w:val="24"/>
        </w:rPr>
        <w:t xml:space="preserve">enger vehicles and that </w:t>
      </w:r>
      <w:r w:rsidR="00857B4A">
        <w:rPr>
          <w:rFonts w:asciiTheme="majorHAnsi" w:hAnsiTheme="majorHAnsi"/>
          <w:sz w:val="24"/>
          <w:szCs w:val="24"/>
        </w:rPr>
        <w:t>Lessee(s)</w:t>
      </w:r>
      <w:r w:rsidRPr="00794BA3">
        <w:rPr>
          <w:rFonts w:asciiTheme="majorHAnsi" w:hAnsiTheme="majorHAnsi"/>
          <w:sz w:val="24"/>
          <w:szCs w:val="24"/>
        </w:rPr>
        <w:t xml:space="preserve"> shall have no right to store any vehicles, recreational vehicles, boats, or trailers, or other property on said areas witho</w:t>
      </w:r>
      <w:r>
        <w:rPr>
          <w:rFonts w:asciiTheme="majorHAnsi" w:hAnsiTheme="majorHAnsi"/>
          <w:sz w:val="24"/>
          <w:szCs w:val="24"/>
        </w:rPr>
        <w:t>ut written consent of Lessor</w:t>
      </w:r>
      <w:r w:rsidRPr="00794BA3">
        <w:rPr>
          <w:rFonts w:asciiTheme="majorHAnsi" w:hAnsiTheme="majorHAnsi"/>
          <w:sz w:val="24"/>
          <w:szCs w:val="24"/>
        </w:rPr>
        <w:t>.  Car repairs are not permitted anywhere on the property. Any vehicles deemed inoperable, without current license plates or in a wrecked condition, etc., may be removed from the Property at the vehicle owner’s ex</w:t>
      </w:r>
      <w:r>
        <w:rPr>
          <w:rFonts w:asciiTheme="majorHAnsi" w:hAnsiTheme="majorHAnsi"/>
          <w:sz w:val="24"/>
          <w:szCs w:val="24"/>
        </w:rPr>
        <w:t xml:space="preserve">pense. The </w:t>
      </w:r>
      <w:r w:rsidR="00857B4A">
        <w:rPr>
          <w:rFonts w:asciiTheme="majorHAnsi" w:hAnsiTheme="majorHAnsi"/>
          <w:sz w:val="24"/>
          <w:szCs w:val="24"/>
        </w:rPr>
        <w:t>Lessee(s)</w:t>
      </w:r>
      <w:r>
        <w:rPr>
          <w:rFonts w:asciiTheme="majorHAnsi" w:hAnsiTheme="majorHAnsi"/>
          <w:sz w:val="24"/>
          <w:szCs w:val="24"/>
        </w:rPr>
        <w:t xml:space="preserve"> hereby grant</w:t>
      </w:r>
      <w:r w:rsidRPr="00794BA3">
        <w:rPr>
          <w:rFonts w:asciiTheme="majorHAnsi" w:hAnsiTheme="majorHAnsi"/>
          <w:sz w:val="24"/>
          <w:szCs w:val="24"/>
        </w:rPr>
        <w:t xml:space="preserve"> </w:t>
      </w:r>
      <w:r>
        <w:rPr>
          <w:rFonts w:asciiTheme="majorHAnsi" w:hAnsiTheme="majorHAnsi"/>
          <w:sz w:val="24"/>
          <w:szCs w:val="24"/>
        </w:rPr>
        <w:t>Lessor</w:t>
      </w:r>
      <w:r w:rsidRPr="00794BA3">
        <w:rPr>
          <w:rFonts w:asciiTheme="majorHAnsi" w:hAnsiTheme="majorHAnsi"/>
          <w:sz w:val="24"/>
          <w:szCs w:val="24"/>
        </w:rPr>
        <w:t xml:space="preserve"> the undisputed right to limit the number of vehicles and remove any vehicle in violation of the said polic</w:t>
      </w:r>
      <w:r w:rsidR="007C3AC1">
        <w:rPr>
          <w:rFonts w:asciiTheme="majorHAnsi" w:hAnsiTheme="majorHAnsi"/>
          <w:sz w:val="24"/>
          <w:szCs w:val="24"/>
        </w:rPr>
        <w:t>ies at Lessor’s</w:t>
      </w:r>
      <w:r w:rsidRPr="00794BA3">
        <w:rPr>
          <w:rFonts w:asciiTheme="majorHAnsi" w:hAnsiTheme="majorHAnsi"/>
          <w:sz w:val="24"/>
          <w:szCs w:val="24"/>
        </w:rPr>
        <w:t xml:space="preserve"> discretion, and further agrees that any vehicle</w:t>
      </w:r>
      <w:r>
        <w:rPr>
          <w:rFonts w:asciiTheme="majorHAnsi" w:hAnsiTheme="majorHAnsi"/>
          <w:sz w:val="24"/>
          <w:szCs w:val="24"/>
        </w:rPr>
        <w:t xml:space="preserve">s owned by the </w:t>
      </w:r>
      <w:r w:rsidR="00857B4A">
        <w:rPr>
          <w:rFonts w:asciiTheme="majorHAnsi" w:hAnsiTheme="majorHAnsi"/>
          <w:sz w:val="24"/>
          <w:szCs w:val="24"/>
        </w:rPr>
        <w:t>Lessee(s)</w:t>
      </w:r>
      <w:r w:rsidRPr="00794BA3">
        <w:rPr>
          <w:rFonts w:asciiTheme="majorHAnsi" w:hAnsiTheme="majorHAnsi"/>
          <w:sz w:val="24"/>
          <w:szCs w:val="24"/>
        </w:rPr>
        <w:t xml:space="preserve"> remaining on the property after termination of his/her le</w:t>
      </w:r>
      <w:r>
        <w:rPr>
          <w:rFonts w:asciiTheme="majorHAnsi" w:hAnsiTheme="majorHAnsi"/>
          <w:sz w:val="24"/>
          <w:szCs w:val="24"/>
        </w:rPr>
        <w:t>ase may be removed by Lessor</w:t>
      </w:r>
      <w:r w:rsidRPr="00794BA3">
        <w:rPr>
          <w:rFonts w:asciiTheme="majorHAnsi" w:hAnsiTheme="majorHAnsi"/>
          <w:sz w:val="24"/>
          <w:szCs w:val="24"/>
        </w:rPr>
        <w:t xml:space="preserve"> </w:t>
      </w:r>
      <w:r>
        <w:rPr>
          <w:rFonts w:asciiTheme="majorHAnsi" w:hAnsiTheme="majorHAnsi"/>
          <w:sz w:val="24"/>
          <w:szCs w:val="24"/>
        </w:rPr>
        <w:t>with full immunity to Lessor</w:t>
      </w:r>
      <w:r w:rsidRPr="00794BA3">
        <w:rPr>
          <w:rFonts w:asciiTheme="majorHAnsi" w:hAnsiTheme="majorHAnsi"/>
          <w:sz w:val="24"/>
          <w:szCs w:val="24"/>
        </w:rPr>
        <w:t xml:space="preserve"> for damage for such removal</w:t>
      </w:r>
      <w:r>
        <w:t xml:space="preserve">. </w:t>
      </w:r>
    </w:p>
    <w:p w:rsidR="00794BA3" w:rsidRDefault="00794BA3" w:rsidP="007744AF">
      <w:pPr>
        <w:spacing w:after="0" w:line="240" w:lineRule="auto"/>
        <w:rPr>
          <w:rFonts w:ascii="Times New Roman" w:eastAsia="Times New Roman" w:hAnsi="Times New Roman" w:cs="Times New Roman"/>
          <w:sz w:val="24"/>
          <w:szCs w:val="24"/>
        </w:rPr>
      </w:pPr>
    </w:p>
    <w:p w:rsidR="00EA40ED" w:rsidRPr="00170D15" w:rsidRDefault="00EA40ED" w:rsidP="007744AF">
      <w:pPr>
        <w:spacing w:after="0" w:line="240" w:lineRule="auto"/>
        <w:rPr>
          <w:rFonts w:asciiTheme="majorHAnsi" w:eastAsia="Times New Roman" w:hAnsiTheme="majorHAnsi" w:cs="Times New Roman"/>
          <w:sz w:val="24"/>
          <w:szCs w:val="24"/>
        </w:rPr>
      </w:pPr>
    </w:p>
    <w:p w:rsidR="00170D15" w:rsidRDefault="00170D15" w:rsidP="00170D15">
      <w:pPr>
        <w:pStyle w:val="ListParagraph"/>
        <w:numPr>
          <w:ilvl w:val="0"/>
          <w:numId w:val="23"/>
        </w:numPr>
        <w:spacing w:after="0" w:line="240" w:lineRule="auto"/>
        <w:jc w:val="both"/>
        <w:rPr>
          <w:rFonts w:asciiTheme="majorHAnsi" w:hAnsiTheme="majorHAnsi"/>
          <w:sz w:val="24"/>
          <w:szCs w:val="24"/>
        </w:rPr>
      </w:pPr>
      <w:r w:rsidRPr="00170D15">
        <w:rPr>
          <w:rFonts w:asciiTheme="majorHAnsi" w:hAnsiTheme="majorHAnsi"/>
          <w:b/>
          <w:sz w:val="24"/>
          <w:szCs w:val="24"/>
        </w:rPr>
        <w:t xml:space="preserve">UNIT INSPECTIONS:  </w:t>
      </w:r>
      <w:r w:rsidR="007C3AC1">
        <w:rPr>
          <w:rFonts w:asciiTheme="majorHAnsi" w:hAnsiTheme="majorHAnsi"/>
          <w:sz w:val="24"/>
          <w:szCs w:val="24"/>
        </w:rPr>
        <w:t>Lessor</w:t>
      </w:r>
      <w:r w:rsidRPr="00170D15">
        <w:rPr>
          <w:rFonts w:asciiTheme="majorHAnsi" w:hAnsiTheme="majorHAnsi"/>
          <w:sz w:val="24"/>
          <w:szCs w:val="24"/>
        </w:rPr>
        <w:t xml:space="preserve"> will be conducting periodic inspections of the </w:t>
      </w:r>
      <w:r w:rsidR="00E47E85">
        <w:rPr>
          <w:rFonts w:asciiTheme="majorHAnsi" w:hAnsiTheme="majorHAnsi"/>
          <w:sz w:val="24"/>
          <w:szCs w:val="24"/>
        </w:rPr>
        <w:t>Premises</w:t>
      </w:r>
      <w:r w:rsidRPr="00170D15">
        <w:rPr>
          <w:rFonts w:asciiTheme="majorHAnsi" w:hAnsiTheme="majorHAnsi"/>
          <w:sz w:val="24"/>
          <w:szCs w:val="24"/>
        </w:rPr>
        <w:t xml:space="preserve">.  If any damage, beyond reasonable wear and tear, is found pertaining to unit, damages will be immediately assessed against the </w:t>
      </w:r>
      <w:r w:rsidR="00857B4A">
        <w:rPr>
          <w:rFonts w:asciiTheme="majorHAnsi" w:hAnsiTheme="majorHAnsi"/>
          <w:sz w:val="24"/>
          <w:szCs w:val="24"/>
        </w:rPr>
        <w:t>Lessee(s)</w:t>
      </w:r>
      <w:r w:rsidRPr="00170D15">
        <w:rPr>
          <w:rFonts w:asciiTheme="majorHAnsi" w:hAnsiTheme="majorHAnsi"/>
          <w:sz w:val="24"/>
          <w:szCs w:val="24"/>
        </w:rPr>
        <w:t xml:space="preserve">.  The </w:t>
      </w:r>
      <w:r w:rsidR="00857B4A">
        <w:rPr>
          <w:rFonts w:asciiTheme="majorHAnsi" w:hAnsiTheme="majorHAnsi"/>
          <w:sz w:val="24"/>
          <w:szCs w:val="24"/>
        </w:rPr>
        <w:t>Lessee(s)</w:t>
      </w:r>
      <w:r w:rsidRPr="00170D15">
        <w:rPr>
          <w:rFonts w:asciiTheme="majorHAnsi" w:hAnsiTheme="majorHAnsi"/>
          <w:sz w:val="24"/>
          <w:szCs w:val="24"/>
        </w:rPr>
        <w:t xml:space="preserve"> may choose to pay all damages in full within fifteen (15) days of the date of notification, or elect to choose a payment plan. The payment plan will be established beginning in the next month after the notification, that will divide the total amount of assessed damages by the number of months remaining in the Lease Term with an applied interest rate of 1.5% per month (18% annually). Non-payment of the total assessed damages in full or in accordance with the established payment plan will result in eviction proceedings and/or non-renewal of lease.</w:t>
      </w:r>
    </w:p>
    <w:p w:rsidR="00170D15" w:rsidRPr="00170D15" w:rsidRDefault="00170D15" w:rsidP="00170D15">
      <w:pPr>
        <w:spacing w:after="0" w:line="240" w:lineRule="auto"/>
        <w:ind w:left="450"/>
        <w:jc w:val="both"/>
        <w:rPr>
          <w:rFonts w:asciiTheme="majorHAnsi" w:hAnsiTheme="majorHAnsi"/>
          <w:sz w:val="24"/>
          <w:szCs w:val="24"/>
        </w:rPr>
      </w:pPr>
    </w:p>
    <w:p w:rsidR="00170D15" w:rsidRDefault="00170D15" w:rsidP="00012320">
      <w:pPr>
        <w:numPr>
          <w:ilvl w:val="0"/>
          <w:numId w:val="23"/>
        </w:numPr>
        <w:spacing w:after="0" w:line="240" w:lineRule="auto"/>
        <w:jc w:val="both"/>
        <w:rPr>
          <w:rFonts w:asciiTheme="majorHAnsi" w:hAnsiTheme="majorHAnsi"/>
          <w:sz w:val="24"/>
          <w:szCs w:val="24"/>
        </w:rPr>
      </w:pPr>
      <w:r w:rsidRPr="00170D15">
        <w:rPr>
          <w:rFonts w:asciiTheme="majorHAnsi" w:hAnsiTheme="majorHAnsi"/>
          <w:b/>
          <w:sz w:val="24"/>
          <w:szCs w:val="24"/>
        </w:rPr>
        <w:t xml:space="preserve">INJURIES OR DAMAGES:  </w:t>
      </w:r>
      <w:r w:rsidRPr="00170D15">
        <w:rPr>
          <w:rFonts w:asciiTheme="majorHAnsi" w:hAnsiTheme="majorHAnsi"/>
          <w:sz w:val="24"/>
          <w:szCs w:val="24"/>
        </w:rPr>
        <w:t xml:space="preserve">It is agreed it is the </w:t>
      </w:r>
      <w:r w:rsidR="00857B4A">
        <w:rPr>
          <w:rFonts w:asciiTheme="majorHAnsi" w:hAnsiTheme="majorHAnsi"/>
          <w:sz w:val="24"/>
          <w:szCs w:val="24"/>
        </w:rPr>
        <w:t>Lessee(s)</w:t>
      </w:r>
      <w:r w:rsidRPr="00170D15">
        <w:rPr>
          <w:rFonts w:asciiTheme="majorHAnsi" w:hAnsiTheme="majorHAnsi"/>
          <w:sz w:val="24"/>
          <w:szCs w:val="24"/>
        </w:rPr>
        <w:t xml:space="preserve">’s responsibility to provide renter’s personal property and liability insurance for their property and safeguard </w:t>
      </w:r>
      <w:r w:rsidR="007C3AC1">
        <w:rPr>
          <w:rFonts w:asciiTheme="majorHAnsi" w:hAnsiTheme="majorHAnsi"/>
          <w:sz w:val="24"/>
          <w:szCs w:val="24"/>
        </w:rPr>
        <w:t xml:space="preserve">against personal </w:t>
      </w:r>
      <w:r w:rsidR="007C3AC1">
        <w:rPr>
          <w:rFonts w:asciiTheme="majorHAnsi" w:hAnsiTheme="majorHAnsi"/>
          <w:sz w:val="24"/>
          <w:szCs w:val="24"/>
        </w:rPr>
        <w:lastRenderedPageBreak/>
        <w:t>loss.  Lessor</w:t>
      </w:r>
      <w:r w:rsidRPr="00170D15">
        <w:rPr>
          <w:rFonts w:asciiTheme="majorHAnsi" w:hAnsiTheme="majorHAnsi"/>
          <w:sz w:val="24"/>
          <w:szCs w:val="24"/>
        </w:rPr>
        <w:t xml:space="preserve"> shall </w:t>
      </w:r>
      <w:r w:rsidR="007C3AC1">
        <w:rPr>
          <w:rFonts w:asciiTheme="majorHAnsi" w:hAnsiTheme="majorHAnsi"/>
          <w:sz w:val="24"/>
          <w:szCs w:val="24"/>
        </w:rPr>
        <w:t xml:space="preserve">not </w:t>
      </w:r>
      <w:r w:rsidRPr="00170D15">
        <w:rPr>
          <w:rFonts w:asciiTheme="majorHAnsi" w:hAnsiTheme="majorHAnsi"/>
          <w:sz w:val="24"/>
          <w:szCs w:val="24"/>
        </w:rPr>
        <w:t xml:space="preserve">be liable to the </w:t>
      </w:r>
      <w:r w:rsidR="00857B4A">
        <w:rPr>
          <w:rFonts w:asciiTheme="majorHAnsi" w:hAnsiTheme="majorHAnsi"/>
          <w:sz w:val="24"/>
          <w:szCs w:val="24"/>
        </w:rPr>
        <w:t>Lessee(s)</w:t>
      </w:r>
      <w:r w:rsidRPr="00170D15">
        <w:rPr>
          <w:rFonts w:asciiTheme="majorHAnsi" w:hAnsiTheme="majorHAnsi"/>
          <w:sz w:val="24"/>
          <w:szCs w:val="24"/>
        </w:rPr>
        <w:t xml:space="preserve"> for any loss or damage of </w:t>
      </w:r>
      <w:r w:rsidR="00857B4A">
        <w:rPr>
          <w:rFonts w:asciiTheme="majorHAnsi" w:hAnsiTheme="majorHAnsi"/>
          <w:sz w:val="24"/>
          <w:szCs w:val="24"/>
        </w:rPr>
        <w:t>Lessee(s)</w:t>
      </w:r>
      <w:r w:rsidRPr="00170D15">
        <w:rPr>
          <w:rFonts w:asciiTheme="majorHAnsi" w:hAnsiTheme="majorHAnsi"/>
          <w:sz w:val="24"/>
          <w:szCs w:val="24"/>
        </w:rPr>
        <w:t xml:space="preserve">’s assets.  </w:t>
      </w:r>
      <w:r w:rsidR="00857B4A">
        <w:rPr>
          <w:rFonts w:asciiTheme="majorHAnsi" w:hAnsiTheme="majorHAnsi"/>
          <w:sz w:val="24"/>
          <w:szCs w:val="24"/>
        </w:rPr>
        <w:t>Lessee(s)</w:t>
      </w:r>
      <w:r w:rsidR="007C3AC1">
        <w:rPr>
          <w:rFonts w:asciiTheme="majorHAnsi" w:hAnsiTheme="majorHAnsi"/>
          <w:sz w:val="24"/>
          <w:szCs w:val="24"/>
        </w:rPr>
        <w:t xml:space="preserve"> agree to save and hold Lessor</w:t>
      </w:r>
      <w:r w:rsidRPr="00170D15">
        <w:rPr>
          <w:rFonts w:asciiTheme="majorHAnsi" w:hAnsiTheme="majorHAnsi"/>
          <w:sz w:val="24"/>
          <w:szCs w:val="24"/>
        </w:rPr>
        <w:t xml:space="preserve"> harmless for any damages or claims from </w:t>
      </w:r>
      <w:r w:rsidR="00857B4A">
        <w:rPr>
          <w:rFonts w:asciiTheme="majorHAnsi" w:hAnsiTheme="majorHAnsi"/>
          <w:sz w:val="24"/>
          <w:szCs w:val="24"/>
        </w:rPr>
        <w:t>Lessee(s)</w:t>
      </w:r>
      <w:r w:rsidRPr="00170D15">
        <w:rPr>
          <w:rFonts w:asciiTheme="majorHAnsi" w:hAnsiTheme="majorHAnsi"/>
          <w:sz w:val="24"/>
          <w:szCs w:val="24"/>
        </w:rPr>
        <w:t xml:space="preserve"> or </w:t>
      </w:r>
      <w:r w:rsidR="00857B4A">
        <w:rPr>
          <w:rFonts w:asciiTheme="majorHAnsi" w:hAnsiTheme="majorHAnsi"/>
          <w:sz w:val="24"/>
          <w:szCs w:val="24"/>
        </w:rPr>
        <w:t>Lessee(s)</w:t>
      </w:r>
      <w:r w:rsidRPr="00170D15">
        <w:rPr>
          <w:rFonts w:asciiTheme="majorHAnsi" w:hAnsiTheme="majorHAnsi"/>
          <w:sz w:val="24"/>
          <w:szCs w:val="24"/>
        </w:rPr>
        <w:t>’s gue</w:t>
      </w:r>
      <w:r w:rsidR="007C3AC1">
        <w:rPr>
          <w:rFonts w:asciiTheme="majorHAnsi" w:hAnsiTheme="majorHAnsi"/>
          <w:sz w:val="24"/>
          <w:szCs w:val="24"/>
        </w:rPr>
        <w:t>sts or invitees.  Lessor</w:t>
      </w:r>
      <w:r w:rsidRPr="00170D15">
        <w:rPr>
          <w:rFonts w:asciiTheme="majorHAnsi" w:hAnsiTheme="majorHAnsi"/>
          <w:sz w:val="24"/>
          <w:szCs w:val="24"/>
        </w:rPr>
        <w:t xml:space="preserve"> is not responsible for security and does not provide security for the </w:t>
      </w:r>
      <w:r w:rsidR="00857B4A">
        <w:rPr>
          <w:rFonts w:asciiTheme="majorHAnsi" w:hAnsiTheme="majorHAnsi"/>
          <w:sz w:val="24"/>
          <w:szCs w:val="24"/>
        </w:rPr>
        <w:t>Lessee(s)</w:t>
      </w:r>
      <w:r w:rsidRPr="00170D15">
        <w:rPr>
          <w:rFonts w:asciiTheme="majorHAnsi" w:hAnsiTheme="majorHAnsi"/>
          <w:sz w:val="24"/>
          <w:szCs w:val="24"/>
        </w:rPr>
        <w:t xml:space="preserve"> or the </w:t>
      </w:r>
      <w:r w:rsidR="00857B4A">
        <w:rPr>
          <w:rFonts w:asciiTheme="majorHAnsi" w:hAnsiTheme="majorHAnsi"/>
          <w:sz w:val="24"/>
          <w:szCs w:val="24"/>
        </w:rPr>
        <w:t>Lessee(s)</w:t>
      </w:r>
      <w:r w:rsidRPr="00170D15">
        <w:rPr>
          <w:rFonts w:asciiTheme="majorHAnsi" w:hAnsiTheme="majorHAnsi"/>
          <w:sz w:val="24"/>
          <w:szCs w:val="24"/>
        </w:rPr>
        <w:t xml:space="preserve">’s property.  The </w:t>
      </w:r>
      <w:r w:rsidR="00857B4A">
        <w:rPr>
          <w:rFonts w:asciiTheme="majorHAnsi" w:hAnsiTheme="majorHAnsi"/>
          <w:sz w:val="24"/>
          <w:szCs w:val="24"/>
        </w:rPr>
        <w:t>Lessee(s)</w:t>
      </w:r>
      <w:r w:rsidRPr="00170D15">
        <w:rPr>
          <w:rFonts w:asciiTheme="majorHAnsi" w:hAnsiTheme="majorHAnsi"/>
          <w:sz w:val="24"/>
          <w:szCs w:val="24"/>
        </w:rPr>
        <w:t xml:space="preserve"> agrees to look solely to the public police force for such protection and in the event there is a security presence, the </w:t>
      </w:r>
      <w:r w:rsidR="00857B4A">
        <w:rPr>
          <w:rFonts w:asciiTheme="majorHAnsi" w:hAnsiTheme="majorHAnsi"/>
          <w:sz w:val="24"/>
          <w:szCs w:val="24"/>
        </w:rPr>
        <w:t>Lessee(s)</w:t>
      </w:r>
      <w:r w:rsidRPr="00170D15">
        <w:rPr>
          <w:rFonts w:asciiTheme="majorHAnsi" w:hAnsiTheme="majorHAnsi"/>
          <w:sz w:val="24"/>
          <w:szCs w:val="24"/>
        </w:rPr>
        <w:t xml:space="preserve"> acknowledges that it is only to safeguard the property of said Leased </w:t>
      </w:r>
      <w:r w:rsidR="00E47E85">
        <w:rPr>
          <w:rFonts w:asciiTheme="majorHAnsi" w:hAnsiTheme="majorHAnsi"/>
          <w:sz w:val="24"/>
          <w:szCs w:val="24"/>
        </w:rPr>
        <w:t>Premises</w:t>
      </w:r>
      <w:r w:rsidR="00B82504">
        <w:rPr>
          <w:rFonts w:asciiTheme="majorHAnsi" w:hAnsiTheme="majorHAnsi"/>
          <w:sz w:val="24"/>
          <w:szCs w:val="24"/>
        </w:rPr>
        <w:t xml:space="preserve">, and for </w:t>
      </w:r>
      <w:r w:rsidRPr="00170D15">
        <w:rPr>
          <w:rFonts w:asciiTheme="majorHAnsi" w:hAnsiTheme="majorHAnsi"/>
          <w:sz w:val="24"/>
          <w:szCs w:val="24"/>
        </w:rPr>
        <w:t>no other purpose.</w:t>
      </w:r>
      <w:r w:rsidR="00C32D0D">
        <w:rPr>
          <w:rFonts w:asciiTheme="majorHAnsi" w:hAnsiTheme="majorHAnsi"/>
          <w:sz w:val="24"/>
          <w:szCs w:val="24"/>
        </w:rPr>
        <w:br/>
      </w:r>
    </w:p>
    <w:p w:rsidR="00170D15" w:rsidRPr="00012320" w:rsidRDefault="00170D15" w:rsidP="00012320">
      <w:pPr>
        <w:numPr>
          <w:ilvl w:val="0"/>
          <w:numId w:val="23"/>
        </w:numPr>
        <w:spacing w:after="0" w:line="240" w:lineRule="auto"/>
        <w:jc w:val="both"/>
        <w:rPr>
          <w:rFonts w:asciiTheme="majorHAnsi" w:hAnsiTheme="majorHAnsi"/>
          <w:sz w:val="24"/>
          <w:szCs w:val="24"/>
        </w:rPr>
      </w:pPr>
      <w:r w:rsidRPr="00012320">
        <w:rPr>
          <w:rFonts w:asciiTheme="majorHAnsi" w:hAnsiTheme="majorHAnsi"/>
          <w:b/>
          <w:sz w:val="24"/>
          <w:szCs w:val="24"/>
        </w:rPr>
        <w:t>POSSESSION:</w:t>
      </w:r>
      <w:r w:rsidRPr="00012320">
        <w:rPr>
          <w:rFonts w:asciiTheme="majorHAnsi" w:hAnsiTheme="majorHAnsi"/>
          <w:sz w:val="24"/>
          <w:szCs w:val="24"/>
        </w:rPr>
        <w:t xml:space="preserve">  Failure to deliver possession of </w:t>
      </w:r>
      <w:r w:rsidR="00E47E85" w:rsidRPr="00012320">
        <w:rPr>
          <w:rFonts w:asciiTheme="majorHAnsi" w:hAnsiTheme="majorHAnsi"/>
          <w:sz w:val="24"/>
          <w:szCs w:val="24"/>
        </w:rPr>
        <w:t>Premises</w:t>
      </w:r>
      <w:r w:rsidRPr="00012320">
        <w:rPr>
          <w:rFonts w:asciiTheme="majorHAnsi" w:hAnsiTheme="majorHAnsi"/>
          <w:sz w:val="24"/>
          <w:szCs w:val="24"/>
        </w:rPr>
        <w:t xml:space="preserve"> at the time herein agreed upon shall subject </w:t>
      </w:r>
      <w:r w:rsidR="00857B4A" w:rsidRPr="00012320">
        <w:rPr>
          <w:rFonts w:asciiTheme="majorHAnsi" w:hAnsiTheme="majorHAnsi"/>
          <w:sz w:val="24"/>
          <w:szCs w:val="24"/>
        </w:rPr>
        <w:t>Lessee(s)</w:t>
      </w:r>
      <w:r w:rsidRPr="00012320">
        <w:rPr>
          <w:rFonts w:asciiTheme="majorHAnsi" w:hAnsiTheme="majorHAnsi"/>
          <w:sz w:val="24"/>
          <w:szCs w:val="24"/>
        </w:rPr>
        <w:t xml:space="preserve"> to liability for damages beyond the amount of the deposit received from </w:t>
      </w:r>
      <w:r w:rsidR="00857B4A" w:rsidRPr="00012320">
        <w:rPr>
          <w:rFonts w:asciiTheme="majorHAnsi" w:hAnsiTheme="majorHAnsi"/>
          <w:sz w:val="24"/>
          <w:szCs w:val="24"/>
        </w:rPr>
        <w:t>Lessee(s)</w:t>
      </w:r>
      <w:r w:rsidRPr="00012320">
        <w:rPr>
          <w:rFonts w:asciiTheme="majorHAnsi" w:hAnsiTheme="majorHAnsi"/>
          <w:sz w:val="24"/>
          <w:szCs w:val="24"/>
        </w:rPr>
        <w:t>.</w:t>
      </w:r>
    </w:p>
    <w:p w:rsidR="00C96798" w:rsidRPr="00170D15" w:rsidRDefault="00C96798" w:rsidP="00C96798">
      <w:pPr>
        <w:spacing w:after="0" w:line="240" w:lineRule="auto"/>
        <w:ind w:left="990"/>
        <w:jc w:val="both"/>
        <w:rPr>
          <w:rFonts w:asciiTheme="majorHAnsi" w:hAnsiTheme="majorHAnsi"/>
          <w:sz w:val="24"/>
          <w:szCs w:val="24"/>
        </w:rPr>
      </w:pPr>
    </w:p>
    <w:p w:rsidR="00170D15" w:rsidRPr="00197C8E" w:rsidRDefault="00197C8E" w:rsidP="00642CF7">
      <w:pPr>
        <w:numPr>
          <w:ilvl w:val="0"/>
          <w:numId w:val="23"/>
        </w:numPr>
        <w:spacing w:before="100" w:beforeAutospacing="1" w:after="0" w:afterAutospacing="1" w:line="240" w:lineRule="auto"/>
        <w:contextualSpacing/>
        <w:jc w:val="both"/>
        <w:textAlignment w:val="baseline"/>
        <w:rPr>
          <w:rFonts w:asciiTheme="majorHAnsi" w:hAnsiTheme="majorHAnsi"/>
          <w:sz w:val="24"/>
          <w:szCs w:val="24"/>
        </w:rPr>
      </w:pPr>
      <w:r>
        <w:rPr>
          <w:rFonts w:asciiTheme="majorHAnsi" w:hAnsiTheme="majorHAnsi"/>
          <w:b/>
          <w:sz w:val="24"/>
          <w:szCs w:val="24"/>
        </w:rPr>
        <w:t xml:space="preserve">ABSENCE AND </w:t>
      </w:r>
      <w:r w:rsidR="00170D15" w:rsidRPr="00197C8E">
        <w:rPr>
          <w:rFonts w:asciiTheme="majorHAnsi" w:hAnsiTheme="majorHAnsi"/>
          <w:b/>
          <w:sz w:val="24"/>
          <w:szCs w:val="24"/>
        </w:rPr>
        <w:t>ABANDONMENT:</w:t>
      </w:r>
      <w:r w:rsidR="00170D15" w:rsidRPr="00197C8E">
        <w:rPr>
          <w:rFonts w:asciiTheme="majorHAnsi" w:hAnsiTheme="majorHAnsi"/>
          <w:sz w:val="24"/>
          <w:szCs w:val="24"/>
        </w:rPr>
        <w:t xml:space="preserve">  </w:t>
      </w:r>
      <w:r w:rsidRPr="00197C8E">
        <w:rPr>
          <w:rFonts w:ascii="Times New Roman" w:eastAsia="Times New Roman" w:hAnsi="Times New Roman" w:cs="Times New Roman"/>
          <w:color w:val="000000"/>
          <w:sz w:val="24"/>
          <w:szCs w:val="24"/>
        </w:rPr>
        <w:t xml:space="preserve">The Lessee(s) agree to not leave the Premises unattended during the winter months and will notify Lessor if all Lessee(s) are leaving for a two-day period of time if outside of the normal university scheduled breaks. </w:t>
      </w:r>
      <w:r w:rsidR="00857B4A" w:rsidRPr="00197C8E">
        <w:rPr>
          <w:rFonts w:asciiTheme="majorHAnsi" w:hAnsiTheme="majorHAnsi"/>
          <w:sz w:val="24"/>
          <w:szCs w:val="24"/>
        </w:rPr>
        <w:t>Lessee(s)</w:t>
      </w:r>
      <w:r w:rsidR="00170D15" w:rsidRPr="00197C8E">
        <w:rPr>
          <w:rFonts w:asciiTheme="majorHAnsi" w:hAnsiTheme="majorHAnsi"/>
          <w:sz w:val="24"/>
          <w:szCs w:val="24"/>
        </w:rPr>
        <w:t xml:space="preserve">’s absence from the </w:t>
      </w:r>
      <w:r w:rsidR="00E47E85" w:rsidRPr="00197C8E">
        <w:rPr>
          <w:rFonts w:asciiTheme="majorHAnsi" w:hAnsiTheme="majorHAnsi"/>
          <w:sz w:val="24"/>
          <w:szCs w:val="24"/>
        </w:rPr>
        <w:t>Premises</w:t>
      </w:r>
      <w:r w:rsidR="00170D15" w:rsidRPr="00197C8E">
        <w:rPr>
          <w:rFonts w:asciiTheme="majorHAnsi" w:hAnsiTheme="majorHAnsi"/>
          <w:sz w:val="24"/>
          <w:szCs w:val="24"/>
        </w:rPr>
        <w:t xml:space="preserve"> for five (5) consecutive days, while all or </w:t>
      </w:r>
      <w:r w:rsidR="00170D15" w:rsidRPr="00197C8E">
        <w:rPr>
          <w:rFonts w:asciiTheme="majorHAnsi" w:hAnsiTheme="majorHAnsi"/>
          <w:b/>
          <w:sz w:val="24"/>
          <w:szCs w:val="24"/>
        </w:rPr>
        <w:t xml:space="preserve"> </w:t>
      </w:r>
      <w:r w:rsidR="00170D15" w:rsidRPr="00197C8E">
        <w:rPr>
          <w:rFonts w:asciiTheme="majorHAnsi" w:hAnsiTheme="majorHAnsi"/>
          <w:sz w:val="24"/>
          <w:szCs w:val="24"/>
        </w:rPr>
        <w:t xml:space="preserve">any portion of the rent is unpaid, shall be deemed abandonment of said </w:t>
      </w:r>
      <w:r w:rsidR="00E47E85" w:rsidRPr="00197C8E">
        <w:rPr>
          <w:rFonts w:asciiTheme="majorHAnsi" w:hAnsiTheme="majorHAnsi"/>
          <w:sz w:val="24"/>
          <w:szCs w:val="24"/>
        </w:rPr>
        <w:t>Premises</w:t>
      </w:r>
      <w:r w:rsidR="00170D15" w:rsidRPr="00197C8E">
        <w:rPr>
          <w:rFonts w:asciiTheme="majorHAnsi" w:hAnsiTheme="majorHAnsi"/>
          <w:sz w:val="24"/>
          <w:szCs w:val="24"/>
        </w:rPr>
        <w:t xml:space="preserve">, and </w:t>
      </w:r>
      <w:r w:rsidR="00857B4A" w:rsidRPr="00197C8E">
        <w:rPr>
          <w:rFonts w:asciiTheme="majorHAnsi" w:hAnsiTheme="majorHAnsi"/>
          <w:sz w:val="24"/>
          <w:szCs w:val="24"/>
        </w:rPr>
        <w:t>Lessee(s)</w:t>
      </w:r>
      <w:r w:rsidR="00170D15" w:rsidRPr="00197C8E">
        <w:rPr>
          <w:rFonts w:asciiTheme="majorHAnsi" w:hAnsiTheme="majorHAnsi"/>
          <w:sz w:val="24"/>
          <w:szCs w:val="24"/>
        </w:rPr>
        <w:t xml:space="preserve">’s </w:t>
      </w:r>
      <w:r w:rsidR="007C3AC1" w:rsidRPr="00197C8E">
        <w:rPr>
          <w:rFonts w:asciiTheme="majorHAnsi" w:hAnsiTheme="majorHAnsi"/>
          <w:sz w:val="24"/>
          <w:szCs w:val="24"/>
        </w:rPr>
        <w:t xml:space="preserve"> residency, at Lessor’s</w:t>
      </w:r>
      <w:r w:rsidR="00170D15" w:rsidRPr="00197C8E">
        <w:rPr>
          <w:rFonts w:asciiTheme="majorHAnsi" w:hAnsiTheme="majorHAnsi"/>
          <w:sz w:val="24"/>
          <w:szCs w:val="24"/>
        </w:rPr>
        <w:t xml:space="preserve"> option, may immediately terminate without further notice.  Any items left</w:t>
      </w:r>
      <w:r w:rsidR="00642CF7" w:rsidRPr="00197C8E">
        <w:rPr>
          <w:rFonts w:asciiTheme="majorHAnsi" w:hAnsiTheme="majorHAnsi"/>
          <w:sz w:val="24"/>
          <w:szCs w:val="24"/>
        </w:rPr>
        <w:t xml:space="preserve"> </w:t>
      </w:r>
      <w:r w:rsidR="00170D15" w:rsidRPr="00197C8E">
        <w:rPr>
          <w:rFonts w:asciiTheme="majorHAnsi" w:hAnsiTheme="majorHAnsi"/>
          <w:sz w:val="24"/>
          <w:szCs w:val="24"/>
        </w:rPr>
        <w:t xml:space="preserve">in the Leased </w:t>
      </w:r>
      <w:r w:rsidR="00E47E85" w:rsidRPr="00197C8E">
        <w:rPr>
          <w:rFonts w:asciiTheme="majorHAnsi" w:hAnsiTheme="majorHAnsi"/>
          <w:sz w:val="24"/>
          <w:szCs w:val="24"/>
        </w:rPr>
        <w:t>Premises</w:t>
      </w:r>
      <w:r w:rsidR="00B82504">
        <w:rPr>
          <w:rFonts w:asciiTheme="majorHAnsi" w:hAnsiTheme="majorHAnsi"/>
          <w:sz w:val="24"/>
          <w:szCs w:val="24"/>
        </w:rPr>
        <w:t xml:space="preserve"> </w:t>
      </w:r>
      <w:r w:rsidR="00170D15" w:rsidRPr="00197C8E">
        <w:rPr>
          <w:rFonts w:asciiTheme="majorHAnsi" w:hAnsiTheme="majorHAnsi"/>
          <w:sz w:val="24"/>
          <w:szCs w:val="24"/>
        </w:rPr>
        <w:t>will be considered of non-value and</w:t>
      </w:r>
      <w:r w:rsidR="007C3AC1" w:rsidRPr="00197C8E">
        <w:rPr>
          <w:rFonts w:asciiTheme="majorHAnsi" w:hAnsiTheme="majorHAnsi"/>
          <w:sz w:val="24"/>
          <w:szCs w:val="24"/>
        </w:rPr>
        <w:t xml:space="preserve"> disposed of at the Lessor’s</w:t>
      </w:r>
      <w:r w:rsidR="00170D15" w:rsidRPr="00197C8E">
        <w:rPr>
          <w:rFonts w:asciiTheme="majorHAnsi" w:hAnsiTheme="majorHAnsi"/>
          <w:sz w:val="24"/>
          <w:szCs w:val="24"/>
        </w:rPr>
        <w:t xml:space="preserve"> discretion. </w:t>
      </w:r>
      <w:r w:rsidR="00642CF7" w:rsidRPr="00197C8E">
        <w:rPr>
          <w:rFonts w:asciiTheme="majorHAnsi" w:hAnsiTheme="majorHAnsi"/>
          <w:sz w:val="24"/>
          <w:szCs w:val="24"/>
        </w:rPr>
        <w:t xml:space="preserve"> </w:t>
      </w:r>
      <w:r w:rsidR="00170D15" w:rsidRPr="00197C8E">
        <w:rPr>
          <w:rFonts w:asciiTheme="majorHAnsi" w:hAnsiTheme="majorHAnsi"/>
          <w:sz w:val="24"/>
          <w:szCs w:val="24"/>
        </w:rPr>
        <w:t xml:space="preserve">The </w:t>
      </w:r>
      <w:r w:rsidR="00E47E85" w:rsidRPr="00197C8E">
        <w:rPr>
          <w:rFonts w:asciiTheme="majorHAnsi" w:hAnsiTheme="majorHAnsi"/>
          <w:sz w:val="24"/>
          <w:szCs w:val="24"/>
        </w:rPr>
        <w:t>Premises</w:t>
      </w:r>
      <w:r w:rsidR="00170D15" w:rsidRPr="00197C8E">
        <w:rPr>
          <w:rFonts w:asciiTheme="majorHAnsi" w:hAnsiTheme="majorHAnsi"/>
          <w:sz w:val="24"/>
          <w:szCs w:val="24"/>
        </w:rPr>
        <w:t xml:space="preserve"> may then be rented with</w:t>
      </w:r>
      <w:r w:rsidR="007C3AC1" w:rsidRPr="00197C8E">
        <w:rPr>
          <w:rFonts w:asciiTheme="majorHAnsi" w:hAnsiTheme="majorHAnsi"/>
          <w:sz w:val="24"/>
          <w:szCs w:val="24"/>
        </w:rPr>
        <w:t xml:space="preserve">out any liability of Lessor </w:t>
      </w:r>
      <w:r w:rsidR="00170D15" w:rsidRPr="00197C8E">
        <w:rPr>
          <w:rFonts w:asciiTheme="majorHAnsi" w:hAnsiTheme="majorHAnsi"/>
          <w:sz w:val="24"/>
          <w:szCs w:val="24"/>
        </w:rPr>
        <w:t xml:space="preserve">to </w:t>
      </w:r>
      <w:r w:rsidR="00857B4A" w:rsidRPr="00197C8E">
        <w:rPr>
          <w:rFonts w:asciiTheme="majorHAnsi" w:hAnsiTheme="majorHAnsi"/>
          <w:sz w:val="24"/>
          <w:szCs w:val="24"/>
        </w:rPr>
        <w:t>Lessee(s)</w:t>
      </w:r>
      <w:r w:rsidR="00170D15" w:rsidRPr="00197C8E">
        <w:rPr>
          <w:rFonts w:asciiTheme="majorHAnsi" w:hAnsiTheme="majorHAnsi"/>
          <w:sz w:val="24"/>
          <w:szCs w:val="24"/>
        </w:rPr>
        <w:t xml:space="preserve"> whatsoever.</w:t>
      </w:r>
    </w:p>
    <w:p w:rsidR="00170D15" w:rsidRPr="00642CF7" w:rsidRDefault="00170D15" w:rsidP="00391E5A">
      <w:pPr>
        <w:spacing w:line="240" w:lineRule="auto"/>
        <w:ind w:left="630" w:hanging="270"/>
        <w:contextualSpacing/>
        <w:rPr>
          <w:rFonts w:asciiTheme="majorHAnsi" w:hAnsiTheme="majorHAnsi"/>
          <w:sz w:val="24"/>
          <w:szCs w:val="24"/>
        </w:rPr>
      </w:pPr>
    </w:p>
    <w:p w:rsidR="006A12AA" w:rsidRPr="006A12AA" w:rsidRDefault="00170D15" w:rsidP="006A12AA">
      <w:pPr>
        <w:numPr>
          <w:ilvl w:val="0"/>
          <w:numId w:val="23"/>
        </w:numPr>
        <w:spacing w:before="100" w:beforeAutospacing="1" w:after="0" w:afterAutospacing="1" w:line="240" w:lineRule="auto"/>
        <w:contextualSpacing/>
        <w:jc w:val="both"/>
        <w:textAlignment w:val="baseline"/>
        <w:rPr>
          <w:rFonts w:ascii="Times New Roman" w:eastAsia="Times New Roman" w:hAnsi="Times New Roman" w:cs="Times New Roman"/>
          <w:sz w:val="24"/>
          <w:szCs w:val="20"/>
        </w:rPr>
      </w:pPr>
      <w:r w:rsidRPr="006A12AA">
        <w:rPr>
          <w:rFonts w:asciiTheme="majorHAnsi" w:hAnsiTheme="majorHAnsi"/>
          <w:b/>
          <w:sz w:val="24"/>
          <w:szCs w:val="24"/>
        </w:rPr>
        <w:t xml:space="preserve">TRANSFERABLITY, TERMINATION, AND COST OF COLLECTION:  </w:t>
      </w:r>
      <w:r w:rsidRPr="006A12AA">
        <w:rPr>
          <w:rFonts w:asciiTheme="majorHAnsi" w:hAnsiTheme="majorHAnsi"/>
          <w:sz w:val="24"/>
          <w:szCs w:val="24"/>
        </w:rPr>
        <w:t xml:space="preserve">This Lease is not transferable without written consent.  Upon the failure of </w:t>
      </w:r>
      <w:r w:rsidR="00857B4A">
        <w:rPr>
          <w:rFonts w:asciiTheme="majorHAnsi" w:hAnsiTheme="majorHAnsi"/>
          <w:sz w:val="24"/>
          <w:szCs w:val="24"/>
        </w:rPr>
        <w:t>Lessee(s)</w:t>
      </w:r>
      <w:r w:rsidRPr="006A12AA">
        <w:rPr>
          <w:rFonts w:asciiTheme="majorHAnsi" w:hAnsiTheme="majorHAnsi"/>
          <w:sz w:val="24"/>
          <w:szCs w:val="24"/>
        </w:rPr>
        <w:t xml:space="preserve"> to comply with any of the obligations herein, or upon </w:t>
      </w:r>
      <w:r w:rsidR="00D4705C" w:rsidRPr="006A12AA">
        <w:rPr>
          <w:rFonts w:asciiTheme="majorHAnsi" w:hAnsiTheme="majorHAnsi"/>
          <w:sz w:val="24"/>
          <w:szCs w:val="24"/>
        </w:rPr>
        <w:t>Lessor</w:t>
      </w:r>
      <w:r w:rsidRPr="006A12AA">
        <w:rPr>
          <w:rFonts w:asciiTheme="majorHAnsi" w:hAnsiTheme="majorHAnsi"/>
          <w:sz w:val="24"/>
          <w:szCs w:val="24"/>
        </w:rPr>
        <w:t xml:space="preserve"> becoming aware of any misrepresentations made by </w:t>
      </w:r>
      <w:r w:rsidR="00857B4A">
        <w:rPr>
          <w:rFonts w:asciiTheme="majorHAnsi" w:hAnsiTheme="majorHAnsi"/>
          <w:sz w:val="24"/>
          <w:szCs w:val="24"/>
        </w:rPr>
        <w:t>Lessee(s)</w:t>
      </w:r>
      <w:r w:rsidR="00D4705C" w:rsidRPr="006A12AA">
        <w:rPr>
          <w:rFonts w:asciiTheme="majorHAnsi" w:hAnsiTheme="majorHAnsi"/>
          <w:sz w:val="24"/>
          <w:szCs w:val="24"/>
        </w:rPr>
        <w:t xml:space="preserve"> </w:t>
      </w:r>
      <w:r w:rsidR="00D4705C" w:rsidRPr="006A12AA">
        <w:rPr>
          <w:rFonts w:asciiTheme="majorHAnsi" w:hAnsiTheme="majorHAnsi"/>
          <w:sz w:val="24"/>
          <w:szCs w:val="24"/>
        </w:rPr>
        <w:lastRenderedPageBreak/>
        <w:t>to Lessor,</w:t>
      </w:r>
      <w:r w:rsidRPr="006A12AA">
        <w:rPr>
          <w:rFonts w:asciiTheme="majorHAnsi" w:hAnsiTheme="majorHAnsi"/>
          <w:sz w:val="24"/>
          <w:szCs w:val="24"/>
        </w:rPr>
        <w:t xml:space="preserve"> </w:t>
      </w:r>
      <w:r w:rsidR="00D4705C" w:rsidRPr="006A12AA">
        <w:rPr>
          <w:rFonts w:asciiTheme="majorHAnsi" w:hAnsiTheme="majorHAnsi"/>
          <w:sz w:val="24"/>
          <w:szCs w:val="24"/>
        </w:rPr>
        <w:t>Lessor</w:t>
      </w:r>
      <w:r w:rsidRPr="006A12AA">
        <w:rPr>
          <w:rFonts w:asciiTheme="majorHAnsi" w:hAnsiTheme="majorHAnsi"/>
          <w:sz w:val="24"/>
          <w:szCs w:val="24"/>
        </w:rPr>
        <w:t xml:space="preserve"> shall be entitled to immed</w:t>
      </w:r>
      <w:r w:rsidR="00D4705C" w:rsidRPr="006A12AA">
        <w:rPr>
          <w:rFonts w:asciiTheme="majorHAnsi" w:hAnsiTheme="majorHAnsi"/>
          <w:sz w:val="24"/>
          <w:szCs w:val="24"/>
        </w:rPr>
        <w:t>iate possession of the Property</w:t>
      </w:r>
      <w:r w:rsidRPr="006A12AA">
        <w:rPr>
          <w:rFonts w:asciiTheme="majorHAnsi" w:hAnsiTheme="majorHAnsi"/>
          <w:sz w:val="24"/>
          <w:szCs w:val="24"/>
        </w:rPr>
        <w:t xml:space="preserve">.  In the event suit is necessary to enforce any of the provisions herein contained, or to recover possession, </w:t>
      </w:r>
      <w:r w:rsidR="00857B4A">
        <w:rPr>
          <w:rFonts w:asciiTheme="majorHAnsi" w:hAnsiTheme="majorHAnsi"/>
          <w:sz w:val="24"/>
          <w:szCs w:val="24"/>
        </w:rPr>
        <w:t>Lessee(s)</w:t>
      </w:r>
      <w:r w:rsidRPr="006A12AA">
        <w:rPr>
          <w:rFonts w:asciiTheme="majorHAnsi" w:hAnsiTheme="majorHAnsi"/>
          <w:sz w:val="24"/>
          <w:szCs w:val="24"/>
        </w:rPr>
        <w:t xml:space="preserve"> agrees to pay reasonable attorney fees and court fees, delinquent amounts, damages and collection agency costs.</w:t>
      </w:r>
      <w:r w:rsidR="001A4F73" w:rsidRPr="006A12AA">
        <w:rPr>
          <w:rFonts w:asciiTheme="majorHAnsi" w:hAnsiTheme="majorHAnsi"/>
          <w:sz w:val="24"/>
          <w:szCs w:val="24"/>
        </w:rPr>
        <w:t xml:space="preserve"> </w:t>
      </w:r>
    </w:p>
    <w:p w:rsidR="006A12AA" w:rsidRDefault="006A12AA" w:rsidP="006A12AA">
      <w:pPr>
        <w:spacing w:line="240" w:lineRule="auto"/>
        <w:jc w:val="both"/>
      </w:pPr>
    </w:p>
    <w:p w:rsidR="007C3AC1" w:rsidRPr="00EC76FC" w:rsidRDefault="00D4705C" w:rsidP="00EC76FC">
      <w:pPr>
        <w:numPr>
          <w:ilvl w:val="0"/>
          <w:numId w:val="23"/>
        </w:numPr>
        <w:spacing w:before="100" w:beforeAutospacing="1" w:after="100" w:afterAutospacing="1" w:line="240" w:lineRule="auto"/>
        <w:contextualSpacing/>
        <w:jc w:val="both"/>
        <w:textAlignment w:val="baseline"/>
        <w:rPr>
          <w:rFonts w:ascii="Times New Roman" w:eastAsia="Times New Roman" w:hAnsi="Times New Roman" w:cs="Times New Roman"/>
          <w:b/>
          <w:color w:val="000000"/>
          <w:sz w:val="24"/>
          <w:szCs w:val="24"/>
        </w:rPr>
      </w:pPr>
      <w:r w:rsidRPr="006A12AA">
        <w:rPr>
          <w:rFonts w:asciiTheme="majorHAnsi" w:hAnsiTheme="majorHAnsi"/>
          <w:b/>
          <w:sz w:val="24"/>
          <w:szCs w:val="24"/>
        </w:rPr>
        <w:t xml:space="preserve">CARE OF </w:t>
      </w:r>
      <w:r w:rsidR="00E47E85">
        <w:rPr>
          <w:rFonts w:asciiTheme="majorHAnsi" w:hAnsiTheme="majorHAnsi"/>
          <w:b/>
          <w:sz w:val="24"/>
          <w:szCs w:val="24"/>
        </w:rPr>
        <w:t>PREMISES</w:t>
      </w:r>
      <w:r w:rsidRPr="006A12AA">
        <w:rPr>
          <w:rFonts w:asciiTheme="majorHAnsi" w:hAnsiTheme="majorHAnsi"/>
          <w:b/>
          <w:sz w:val="24"/>
          <w:szCs w:val="24"/>
        </w:rPr>
        <w:t>:</w:t>
      </w:r>
      <w:r w:rsidRPr="006A12AA">
        <w:rPr>
          <w:rFonts w:asciiTheme="majorHAnsi" w:hAnsiTheme="majorHAnsi"/>
          <w:sz w:val="24"/>
          <w:szCs w:val="24"/>
        </w:rPr>
        <w:t xml:space="preserve"> </w:t>
      </w:r>
      <w:r w:rsidR="001A4F73" w:rsidRPr="006A12AA">
        <w:rPr>
          <w:rFonts w:ascii="Times New Roman" w:eastAsia="Times New Roman" w:hAnsi="Times New Roman" w:cs="Times New Roman"/>
          <w:color w:val="000000"/>
          <w:sz w:val="24"/>
          <w:szCs w:val="24"/>
        </w:rPr>
        <w:t>T</w:t>
      </w:r>
      <w:r w:rsidR="007744AF" w:rsidRPr="006A12AA">
        <w:rPr>
          <w:rFonts w:ascii="Times New Roman" w:eastAsia="Times New Roman" w:hAnsi="Times New Roman" w:cs="Times New Roman"/>
          <w:color w:val="000000"/>
          <w:sz w:val="24"/>
          <w:szCs w:val="24"/>
        </w:rPr>
        <w:t xml:space="preserve">he </w:t>
      </w:r>
      <w:r w:rsidR="00961C1F">
        <w:rPr>
          <w:rFonts w:ascii="Times New Roman" w:eastAsia="Times New Roman" w:hAnsi="Times New Roman" w:cs="Times New Roman"/>
          <w:color w:val="000000"/>
          <w:sz w:val="24"/>
          <w:szCs w:val="24"/>
        </w:rPr>
        <w:t>Lessee(s)</w:t>
      </w:r>
      <w:r w:rsidR="007744AF" w:rsidRPr="006A12AA">
        <w:rPr>
          <w:rFonts w:ascii="Times New Roman" w:eastAsia="Times New Roman" w:hAnsi="Times New Roman" w:cs="Times New Roman"/>
          <w:color w:val="000000"/>
          <w:sz w:val="24"/>
          <w:szCs w:val="24"/>
        </w:rPr>
        <w:t xml:space="preserve"> agrees to maintain the </w:t>
      </w:r>
      <w:r w:rsidR="00E47E85">
        <w:rPr>
          <w:rFonts w:ascii="Times New Roman" w:eastAsia="Times New Roman" w:hAnsi="Times New Roman" w:cs="Times New Roman"/>
          <w:color w:val="000000"/>
          <w:sz w:val="24"/>
          <w:szCs w:val="24"/>
        </w:rPr>
        <w:t>Premises</w:t>
      </w:r>
      <w:r w:rsidR="007744AF" w:rsidRPr="006A12AA">
        <w:rPr>
          <w:rFonts w:ascii="Times New Roman" w:eastAsia="Times New Roman" w:hAnsi="Times New Roman" w:cs="Times New Roman"/>
          <w:color w:val="000000"/>
          <w:sz w:val="24"/>
          <w:szCs w:val="24"/>
        </w:rPr>
        <w:t xml:space="preserve"> in a good, safe and clean manner and not to paint, mar, deface, or in any way change, alter or improve the </w:t>
      </w:r>
      <w:r w:rsidR="00E47E85">
        <w:rPr>
          <w:rFonts w:ascii="Times New Roman" w:eastAsia="Times New Roman" w:hAnsi="Times New Roman" w:cs="Times New Roman"/>
          <w:color w:val="000000"/>
          <w:sz w:val="24"/>
          <w:szCs w:val="24"/>
        </w:rPr>
        <w:t>Premises</w:t>
      </w:r>
      <w:r w:rsidR="007744AF" w:rsidRPr="006A12AA">
        <w:rPr>
          <w:rFonts w:ascii="Times New Roman" w:eastAsia="Times New Roman" w:hAnsi="Times New Roman" w:cs="Times New Roman"/>
          <w:color w:val="000000"/>
          <w:sz w:val="24"/>
          <w:szCs w:val="24"/>
        </w:rPr>
        <w:t xml:space="preserve">, walls, ceilings, floors, doors, appliances, fixtures, or improvements found in the </w:t>
      </w:r>
      <w:r w:rsidR="00E47E85">
        <w:rPr>
          <w:rFonts w:ascii="Times New Roman" w:eastAsia="Times New Roman" w:hAnsi="Times New Roman" w:cs="Times New Roman"/>
          <w:color w:val="000000"/>
          <w:sz w:val="24"/>
          <w:szCs w:val="24"/>
        </w:rPr>
        <w:t>Premises</w:t>
      </w:r>
      <w:r w:rsidR="007744AF" w:rsidRPr="006A12AA">
        <w:rPr>
          <w:rFonts w:ascii="Times New Roman" w:eastAsia="Times New Roman" w:hAnsi="Times New Roman" w:cs="Times New Roman"/>
          <w:color w:val="000000"/>
          <w:sz w:val="24"/>
          <w:szCs w:val="24"/>
        </w:rPr>
        <w:t xml:space="preserve"> without the expressed written permission of the Lessor. The </w:t>
      </w:r>
      <w:r w:rsidR="00961C1F">
        <w:rPr>
          <w:rFonts w:ascii="Times New Roman" w:eastAsia="Times New Roman" w:hAnsi="Times New Roman" w:cs="Times New Roman"/>
          <w:color w:val="000000"/>
          <w:sz w:val="24"/>
          <w:szCs w:val="24"/>
        </w:rPr>
        <w:t>Lessee(s)</w:t>
      </w:r>
      <w:r w:rsidR="007744AF" w:rsidRPr="006A12AA">
        <w:rPr>
          <w:rFonts w:ascii="Times New Roman" w:eastAsia="Times New Roman" w:hAnsi="Times New Roman" w:cs="Times New Roman"/>
          <w:color w:val="000000"/>
          <w:sz w:val="24"/>
          <w:szCs w:val="24"/>
        </w:rPr>
        <w:t xml:space="preserve"> further agrees to clear the sidewalks and parking areas of snow and ice. </w:t>
      </w:r>
      <w:r w:rsidR="00EC76FC" w:rsidRPr="006A12AA">
        <w:rPr>
          <w:rFonts w:ascii="Times New Roman" w:eastAsia="Times New Roman" w:hAnsi="Times New Roman" w:cs="Times New Roman"/>
          <w:color w:val="000000"/>
          <w:sz w:val="24"/>
          <w:szCs w:val="24"/>
        </w:rPr>
        <w:t xml:space="preserve">Should the </w:t>
      </w:r>
      <w:r w:rsidR="00EC76FC">
        <w:rPr>
          <w:rFonts w:ascii="Times New Roman" w:eastAsia="Times New Roman" w:hAnsi="Times New Roman" w:cs="Times New Roman"/>
          <w:color w:val="000000"/>
          <w:sz w:val="24"/>
          <w:szCs w:val="24"/>
        </w:rPr>
        <w:t>Lessee(s)</w:t>
      </w:r>
      <w:r w:rsidR="00EC76FC" w:rsidRPr="006A12AA">
        <w:rPr>
          <w:rFonts w:ascii="Times New Roman" w:eastAsia="Times New Roman" w:hAnsi="Times New Roman" w:cs="Times New Roman"/>
          <w:color w:val="000000"/>
          <w:sz w:val="24"/>
          <w:szCs w:val="24"/>
        </w:rPr>
        <w:t xml:space="preserve"> fail to properly care for the </w:t>
      </w:r>
      <w:r w:rsidR="00EC76FC">
        <w:rPr>
          <w:rFonts w:ascii="Times New Roman" w:eastAsia="Times New Roman" w:hAnsi="Times New Roman" w:cs="Times New Roman"/>
          <w:color w:val="000000"/>
          <w:sz w:val="24"/>
          <w:szCs w:val="24"/>
        </w:rPr>
        <w:t xml:space="preserve">exterior of the property (patio, porches, decks, sidewalks, lawns, driveways, </w:t>
      </w:r>
      <w:r w:rsidR="00B82504">
        <w:rPr>
          <w:rFonts w:ascii="Times New Roman" w:eastAsia="Times New Roman" w:hAnsi="Times New Roman" w:cs="Times New Roman"/>
          <w:color w:val="000000"/>
          <w:sz w:val="24"/>
          <w:szCs w:val="24"/>
        </w:rPr>
        <w:t>and parking</w:t>
      </w:r>
      <w:r w:rsidR="00EC76FC">
        <w:rPr>
          <w:rFonts w:ascii="Times New Roman" w:eastAsia="Times New Roman" w:hAnsi="Times New Roman" w:cs="Times New Roman"/>
          <w:color w:val="000000"/>
          <w:sz w:val="24"/>
          <w:szCs w:val="24"/>
        </w:rPr>
        <w:t xml:space="preserve"> areas)</w:t>
      </w:r>
      <w:r w:rsidR="00EC76FC" w:rsidRPr="006A12AA">
        <w:rPr>
          <w:rFonts w:ascii="Times New Roman" w:eastAsia="Times New Roman" w:hAnsi="Times New Roman" w:cs="Times New Roman"/>
          <w:color w:val="000000"/>
          <w:sz w:val="24"/>
          <w:szCs w:val="24"/>
        </w:rPr>
        <w:t xml:space="preserve"> </w:t>
      </w:r>
      <w:r w:rsidR="00EC76FC">
        <w:rPr>
          <w:rFonts w:ascii="Times New Roman" w:eastAsia="Times New Roman" w:hAnsi="Times New Roman" w:cs="Times New Roman"/>
          <w:color w:val="000000"/>
          <w:sz w:val="24"/>
          <w:szCs w:val="24"/>
        </w:rPr>
        <w:t xml:space="preserve">in an orderly manner, lessor will have exterior areas maintained at Lessee’s expense. There shall be no interior furniture (couches, chairs, tables, etc.) on the exterior of the property. Furniture designed for interior use will be removed without notice. Furniture designed for exterior use is permitted and encouraged. </w:t>
      </w:r>
      <w:r w:rsidR="0003409A">
        <w:rPr>
          <w:rFonts w:ascii="Times New Roman" w:eastAsia="Times New Roman" w:hAnsi="Times New Roman" w:cs="Times New Roman"/>
          <w:color w:val="000000"/>
          <w:sz w:val="24"/>
          <w:szCs w:val="24"/>
        </w:rPr>
        <w:t>Lessor</w:t>
      </w:r>
      <w:r w:rsidR="007744AF" w:rsidRPr="006A12AA">
        <w:rPr>
          <w:rFonts w:ascii="Times New Roman" w:eastAsia="Times New Roman" w:hAnsi="Times New Roman" w:cs="Times New Roman"/>
          <w:color w:val="000000"/>
          <w:sz w:val="24"/>
          <w:szCs w:val="24"/>
        </w:rPr>
        <w:t xml:space="preserve"> shall have full lawn </w:t>
      </w:r>
      <w:r w:rsidR="00EC76FC">
        <w:rPr>
          <w:rFonts w:ascii="Times New Roman" w:eastAsia="Times New Roman" w:hAnsi="Times New Roman" w:cs="Times New Roman"/>
          <w:color w:val="000000"/>
          <w:sz w:val="24"/>
          <w:szCs w:val="24"/>
        </w:rPr>
        <w:t xml:space="preserve">mowing responsibilities. </w:t>
      </w:r>
      <w:r w:rsidR="005E7F81" w:rsidRPr="00EC76FC">
        <w:rPr>
          <w:rFonts w:ascii="Times New Roman" w:eastAsia="Times New Roman" w:hAnsi="Times New Roman" w:cs="Times New Roman"/>
          <w:color w:val="000000"/>
          <w:sz w:val="24"/>
          <w:szCs w:val="24"/>
        </w:rPr>
        <w:t xml:space="preserve">Lessor will have the lawn mowed </w:t>
      </w:r>
      <w:r w:rsidR="0003409A" w:rsidRPr="00EC76FC">
        <w:rPr>
          <w:rFonts w:ascii="Times New Roman" w:eastAsia="Times New Roman" w:hAnsi="Times New Roman" w:cs="Times New Roman"/>
          <w:color w:val="000000"/>
          <w:sz w:val="24"/>
          <w:szCs w:val="24"/>
        </w:rPr>
        <w:t>at Lessor’s expense</w:t>
      </w:r>
      <w:r w:rsidR="007744AF" w:rsidRPr="00EC76FC">
        <w:rPr>
          <w:rFonts w:ascii="Times New Roman" w:eastAsia="Times New Roman" w:hAnsi="Times New Roman" w:cs="Times New Roman"/>
          <w:color w:val="000000"/>
          <w:sz w:val="24"/>
          <w:szCs w:val="24"/>
        </w:rPr>
        <w:t xml:space="preserve">, leaves removed </w:t>
      </w:r>
      <w:r w:rsidR="00B82504" w:rsidRPr="00EC76FC">
        <w:rPr>
          <w:rFonts w:ascii="Times New Roman" w:eastAsia="Times New Roman" w:hAnsi="Times New Roman" w:cs="Times New Roman"/>
          <w:color w:val="000000"/>
          <w:sz w:val="24"/>
          <w:szCs w:val="24"/>
        </w:rPr>
        <w:t>etc.</w:t>
      </w:r>
      <w:r w:rsidR="007744AF" w:rsidRPr="00EC76FC">
        <w:rPr>
          <w:rFonts w:ascii="Times New Roman" w:eastAsia="Times New Roman" w:hAnsi="Times New Roman" w:cs="Times New Roman"/>
          <w:color w:val="000000"/>
          <w:sz w:val="24"/>
          <w:szCs w:val="24"/>
        </w:rPr>
        <w:t xml:space="preserve"> and or lawn mowed. </w:t>
      </w:r>
      <w:r w:rsidR="007744AF" w:rsidRPr="00EC76FC">
        <w:rPr>
          <w:rFonts w:ascii="Times New Roman" w:eastAsia="Times New Roman" w:hAnsi="Times New Roman" w:cs="Times New Roman"/>
          <w:b/>
          <w:bCs/>
          <w:color w:val="000000"/>
          <w:sz w:val="24"/>
          <w:szCs w:val="24"/>
        </w:rPr>
        <w:t xml:space="preserve">When the term of this Lease expires, the </w:t>
      </w:r>
      <w:r w:rsidR="00857B4A" w:rsidRPr="00EC76FC">
        <w:rPr>
          <w:rFonts w:ascii="Times New Roman" w:eastAsia="Times New Roman" w:hAnsi="Times New Roman" w:cs="Times New Roman"/>
          <w:b/>
          <w:bCs/>
          <w:color w:val="000000"/>
          <w:sz w:val="24"/>
          <w:szCs w:val="24"/>
        </w:rPr>
        <w:t>Lessee(s)</w:t>
      </w:r>
      <w:r w:rsidR="007744AF" w:rsidRPr="00EC76FC">
        <w:rPr>
          <w:rFonts w:ascii="Times New Roman" w:eastAsia="Times New Roman" w:hAnsi="Times New Roman" w:cs="Times New Roman"/>
          <w:b/>
          <w:bCs/>
          <w:color w:val="000000"/>
          <w:sz w:val="24"/>
          <w:szCs w:val="24"/>
        </w:rPr>
        <w:t xml:space="preserve"> agrees to vacate the </w:t>
      </w:r>
      <w:r w:rsidR="00E47E85" w:rsidRPr="00EC76FC">
        <w:rPr>
          <w:rFonts w:ascii="Times New Roman" w:eastAsia="Times New Roman" w:hAnsi="Times New Roman" w:cs="Times New Roman"/>
          <w:b/>
          <w:bCs/>
          <w:color w:val="000000"/>
          <w:sz w:val="24"/>
          <w:szCs w:val="24"/>
        </w:rPr>
        <w:t>Premises</w:t>
      </w:r>
      <w:r w:rsidR="007744AF" w:rsidRPr="00EC76FC">
        <w:rPr>
          <w:rFonts w:ascii="Times New Roman" w:eastAsia="Times New Roman" w:hAnsi="Times New Roman" w:cs="Times New Roman"/>
          <w:b/>
          <w:bCs/>
          <w:color w:val="000000"/>
          <w:sz w:val="24"/>
          <w:szCs w:val="24"/>
        </w:rPr>
        <w:t xml:space="preserve">, leaving </w:t>
      </w:r>
      <w:r w:rsidR="00E47E85" w:rsidRPr="00EC76FC">
        <w:rPr>
          <w:rFonts w:ascii="Times New Roman" w:eastAsia="Times New Roman" w:hAnsi="Times New Roman" w:cs="Times New Roman"/>
          <w:b/>
          <w:bCs/>
          <w:color w:val="000000"/>
          <w:sz w:val="24"/>
          <w:szCs w:val="24"/>
        </w:rPr>
        <w:t>Premises</w:t>
      </w:r>
      <w:r w:rsidR="006A12AA" w:rsidRPr="00EC76FC">
        <w:rPr>
          <w:rFonts w:ascii="Times New Roman" w:eastAsia="Times New Roman" w:hAnsi="Times New Roman" w:cs="Times New Roman"/>
          <w:b/>
          <w:bCs/>
          <w:color w:val="000000"/>
          <w:sz w:val="24"/>
          <w:szCs w:val="24"/>
        </w:rPr>
        <w:t xml:space="preserve"> </w:t>
      </w:r>
      <w:r w:rsidR="007744AF" w:rsidRPr="00EC76FC">
        <w:rPr>
          <w:rFonts w:ascii="Times New Roman" w:eastAsia="Times New Roman" w:hAnsi="Times New Roman" w:cs="Times New Roman"/>
          <w:b/>
          <w:bCs/>
          <w:color w:val="000000"/>
          <w:sz w:val="24"/>
          <w:szCs w:val="24"/>
        </w:rPr>
        <w:t xml:space="preserve">in the same condition as when received, excluding reasonable wear and tear and if not done, agrees to pay the cost to return the </w:t>
      </w:r>
      <w:r w:rsidR="00E47E85" w:rsidRPr="00EC76FC">
        <w:rPr>
          <w:rFonts w:ascii="Times New Roman" w:eastAsia="Times New Roman" w:hAnsi="Times New Roman" w:cs="Times New Roman"/>
          <w:b/>
          <w:bCs/>
          <w:color w:val="000000"/>
          <w:sz w:val="24"/>
          <w:szCs w:val="24"/>
        </w:rPr>
        <w:t>Premises</w:t>
      </w:r>
      <w:r w:rsidR="007744AF" w:rsidRPr="00EC76FC">
        <w:rPr>
          <w:rFonts w:ascii="Times New Roman" w:eastAsia="Times New Roman" w:hAnsi="Times New Roman" w:cs="Times New Roman"/>
          <w:b/>
          <w:bCs/>
          <w:color w:val="000000"/>
          <w:sz w:val="24"/>
          <w:szCs w:val="24"/>
        </w:rPr>
        <w:t xml:space="preserve"> to their condition when received.</w:t>
      </w:r>
      <w:r w:rsidR="001A4F73" w:rsidRPr="00EC76FC">
        <w:rPr>
          <w:rFonts w:ascii="Times New Roman" w:eastAsia="Times New Roman" w:hAnsi="Times New Roman" w:cs="Times New Roman"/>
          <w:b/>
          <w:bCs/>
          <w:color w:val="000000"/>
          <w:sz w:val="24"/>
          <w:szCs w:val="24"/>
        </w:rPr>
        <w:t xml:space="preserve"> </w:t>
      </w:r>
      <w:r w:rsidR="007C3AC1" w:rsidRPr="00EC76FC">
        <w:rPr>
          <w:rFonts w:ascii="Times New Roman" w:eastAsia="Times New Roman" w:hAnsi="Times New Roman" w:cs="Times New Roman"/>
          <w:b/>
          <w:color w:val="000000"/>
          <w:sz w:val="24"/>
          <w:szCs w:val="24"/>
        </w:rPr>
        <w:t xml:space="preserve">The </w:t>
      </w:r>
      <w:r w:rsidR="00961C1F" w:rsidRPr="00EC76FC">
        <w:rPr>
          <w:rFonts w:ascii="Times New Roman" w:eastAsia="Times New Roman" w:hAnsi="Times New Roman" w:cs="Times New Roman"/>
          <w:b/>
          <w:color w:val="000000"/>
          <w:sz w:val="24"/>
          <w:szCs w:val="24"/>
        </w:rPr>
        <w:t>Lessee(s)</w:t>
      </w:r>
      <w:r w:rsidR="007C3AC1" w:rsidRPr="00EC76FC">
        <w:rPr>
          <w:rFonts w:ascii="Times New Roman" w:eastAsia="Times New Roman" w:hAnsi="Times New Roman" w:cs="Times New Roman"/>
          <w:b/>
          <w:color w:val="000000"/>
          <w:sz w:val="24"/>
          <w:szCs w:val="24"/>
        </w:rPr>
        <w:t xml:space="preserve"> understands and agrees that upon vacation of the Premises, the range and oven shall be clean, the refrigerator shall be defrosted, open and unplugged, floors shall be washed and waxed, carpet shall be shampooed using a Rug Doctor brand carpet cleaner (receipt for proof of renting this carpet cleaner should be left on kitchen counter) or private contracted rug cleaning company and tub and sinks will be clean. Any necessary cleaning to return the house to the same condition as when the </w:t>
      </w:r>
      <w:r w:rsidR="00961C1F" w:rsidRPr="00EC76FC">
        <w:rPr>
          <w:rFonts w:ascii="Times New Roman" w:eastAsia="Times New Roman" w:hAnsi="Times New Roman" w:cs="Times New Roman"/>
          <w:b/>
          <w:color w:val="000000"/>
          <w:sz w:val="24"/>
          <w:szCs w:val="24"/>
        </w:rPr>
        <w:t>Lessee(s)</w:t>
      </w:r>
      <w:r w:rsidR="007C3AC1" w:rsidRPr="00EC76FC">
        <w:rPr>
          <w:rFonts w:ascii="Times New Roman" w:eastAsia="Times New Roman" w:hAnsi="Times New Roman" w:cs="Times New Roman"/>
          <w:b/>
          <w:color w:val="000000"/>
          <w:sz w:val="24"/>
          <w:szCs w:val="24"/>
        </w:rPr>
        <w:t xml:space="preserve"> </w:t>
      </w:r>
      <w:r w:rsidR="007C3AC1" w:rsidRPr="00EC76FC">
        <w:rPr>
          <w:rFonts w:ascii="Times New Roman" w:eastAsia="Times New Roman" w:hAnsi="Times New Roman" w:cs="Times New Roman"/>
          <w:b/>
          <w:color w:val="000000"/>
          <w:sz w:val="24"/>
          <w:szCs w:val="24"/>
        </w:rPr>
        <w:lastRenderedPageBreak/>
        <w:t xml:space="preserve">moved in will be deducted from the security deposit. </w:t>
      </w:r>
      <w:r w:rsidR="00961C1F" w:rsidRPr="00EC76FC">
        <w:rPr>
          <w:rFonts w:ascii="Times New Roman" w:eastAsia="Times New Roman" w:hAnsi="Times New Roman" w:cs="Times New Roman"/>
          <w:b/>
          <w:color w:val="000000"/>
          <w:sz w:val="24"/>
          <w:szCs w:val="24"/>
        </w:rPr>
        <w:t>Lessee(s)</w:t>
      </w:r>
      <w:r w:rsidR="007C3AC1" w:rsidRPr="00EC76FC">
        <w:rPr>
          <w:rFonts w:ascii="Times New Roman" w:eastAsia="Times New Roman" w:hAnsi="Times New Roman" w:cs="Times New Roman"/>
          <w:b/>
          <w:color w:val="000000"/>
          <w:sz w:val="24"/>
          <w:szCs w:val="24"/>
        </w:rPr>
        <w:t xml:space="preserve"> is responsible to notify when the leased Premises is ready for joint inspection. Failure to notify Lessor will constitute waiver of any rights to joint inspection. Inspection will be done only after </w:t>
      </w:r>
      <w:r w:rsidR="00961C1F" w:rsidRPr="00EC76FC">
        <w:rPr>
          <w:rFonts w:ascii="Times New Roman" w:eastAsia="Times New Roman" w:hAnsi="Times New Roman" w:cs="Times New Roman"/>
          <w:b/>
          <w:color w:val="000000"/>
          <w:sz w:val="24"/>
          <w:szCs w:val="24"/>
        </w:rPr>
        <w:t>Lessee(s)</w:t>
      </w:r>
      <w:r w:rsidR="007C3AC1" w:rsidRPr="00EC76FC">
        <w:rPr>
          <w:rFonts w:ascii="Times New Roman" w:eastAsia="Times New Roman" w:hAnsi="Times New Roman" w:cs="Times New Roman"/>
          <w:b/>
          <w:color w:val="000000"/>
          <w:sz w:val="24"/>
          <w:szCs w:val="24"/>
        </w:rPr>
        <w:t xml:space="preserve"> has complied with this paragraph.</w:t>
      </w:r>
    </w:p>
    <w:p w:rsidR="007C3AC1" w:rsidRPr="006A12AA" w:rsidRDefault="007C3AC1" w:rsidP="007C3AC1">
      <w:pPr>
        <w:spacing w:before="100" w:beforeAutospacing="1" w:after="0" w:afterAutospacing="1" w:line="240" w:lineRule="auto"/>
        <w:contextualSpacing/>
        <w:jc w:val="both"/>
        <w:textAlignment w:val="baseline"/>
        <w:rPr>
          <w:rFonts w:ascii="Times New Roman" w:eastAsia="Times New Roman" w:hAnsi="Times New Roman" w:cs="Times New Roman"/>
          <w:sz w:val="24"/>
          <w:szCs w:val="20"/>
        </w:rPr>
      </w:pPr>
    </w:p>
    <w:p w:rsidR="006A12AA" w:rsidRPr="006A12AA" w:rsidRDefault="006A12AA" w:rsidP="006A12AA">
      <w:pPr>
        <w:spacing w:before="100" w:beforeAutospacing="1" w:after="0" w:afterAutospacing="1" w:line="240" w:lineRule="auto"/>
        <w:ind w:left="360"/>
        <w:contextualSpacing/>
        <w:jc w:val="both"/>
        <w:textAlignment w:val="baseline"/>
        <w:rPr>
          <w:rFonts w:ascii="Times New Roman" w:eastAsia="Times New Roman" w:hAnsi="Times New Roman" w:cs="Times New Roman"/>
          <w:sz w:val="24"/>
          <w:szCs w:val="20"/>
        </w:rPr>
      </w:pPr>
    </w:p>
    <w:p w:rsidR="00EC76FC" w:rsidRPr="00EC76FC" w:rsidRDefault="00C96798" w:rsidP="00145932">
      <w:pPr>
        <w:numPr>
          <w:ilvl w:val="0"/>
          <w:numId w:val="23"/>
        </w:numPr>
        <w:spacing w:before="100" w:beforeAutospacing="1" w:after="0" w:afterAutospacing="1" w:line="240" w:lineRule="auto"/>
        <w:contextualSpacing/>
        <w:jc w:val="both"/>
        <w:textAlignment w:val="baseline"/>
        <w:rPr>
          <w:rFonts w:ascii="Times New Roman" w:eastAsia="Times New Roman" w:hAnsi="Times New Roman" w:cs="Times New Roman"/>
          <w:color w:val="000000"/>
          <w:sz w:val="24"/>
          <w:szCs w:val="24"/>
        </w:rPr>
      </w:pPr>
      <w:r w:rsidRPr="007C3AC1">
        <w:rPr>
          <w:rFonts w:ascii="Times New Roman" w:eastAsia="Times New Roman" w:hAnsi="Times New Roman" w:cs="Times New Roman"/>
          <w:b/>
          <w:sz w:val="24"/>
          <w:szCs w:val="24"/>
        </w:rPr>
        <w:t xml:space="preserve">AMENITIES: </w:t>
      </w:r>
      <w:r w:rsidRPr="007C3AC1">
        <w:rPr>
          <w:rFonts w:ascii="Times New Roman" w:eastAsia="Times New Roman" w:hAnsi="Times New Roman" w:cs="Times New Roman"/>
          <w:sz w:val="24"/>
          <w:szCs w:val="20"/>
        </w:rPr>
        <w:t>Certain amenities are gratuitously provided for the Resident’s benefit and enjoyment and such benefits are not part of the consideration of the lease</w:t>
      </w:r>
      <w:r w:rsidR="003F57B5" w:rsidRPr="007C3AC1">
        <w:rPr>
          <w:rFonts w:ascii="Times New Roman" w:eastAsia="Times New Roman" w:hAnsi="Times New Roman" w:cs="Times New Roman"/>
          <w:sz w:val="24"/>
          <w:szCs w:val="20"/>
        </w:rPr>
        <w:t>.</w:t>
      </w:r>
    </w:p>
    <w:p w:rsidR="00EC76FC" w:rsidRPr="00EC76FC" w:rsidRDefault="003F57B5" w:rsidP="00EC76FC">
      <w:pPr>
        <w:pStyle w:val="ListParagraph"/>
        <w:numPr>
          <w:ilvl w:val="0"/>
          <w:numId w:val="36"/>
        </w:numPr>
        <w:spacing w:before="100" w:beforeAutospacing="1" w:after="0" w:afterAutospacing="1" w:line="240" w:lineRule="auto"/>
        <w:jc w:val="both"/>
        <w:textAlignment w:val="baseline"/>
        <w:rPr>
          <w:rFonts w:ascii="Times New Roman" w:eastAsia="Times New Roman" w:hAnsi="Times New Roman" w:cs="Times New Roman"/>
          <w:color w:val="000000"/>
          <w:sz w:val="24"/>
          <w:szCs w:val="24"/>
        </w:rPr>
      </w:pPr>
      <w:r w:rsidRPr="00EC76FC">
        <w:rPr>
          <w:rFonts w:ascii="Times New Roman" w:eastAsia="Times New Roman" w:hAnsi="Times New Roman" w:cs="Times New Roman"/>
          <w:sz w:val="24"/>
          <w:szCs w:val="20"/>
        </w:rPr>
        <w:t>R</w:t>
      </w:r>
      <w:r w:rsidR="00EC76FC">
        <w:rPr>
          <w:rFonts w:ascii="Times New Roman" w:eastAsia="Times New Roman" w:hAnsi="Times New Roman" w:cs="Times New Roman"/>
          <w:sz w:val="24"/>
          <w:szCs w:val="20"/>
        </w:rPr>
        <w:t>efrigerator</w:t>
      </w:r>
    </w:p>
    <w:p w:rsidR="00EC76FC" w:rsidRPr="00EC76FC" w:rsidRDefault="00EC76FC" w:rsidP="00EC76FC">
      <w:pPr>
        <w:pStyle w:val="ListParagraph"/>
        <w:numPr>
          <w:ilvl w:val="0"/>
          <w:numId w:val="36"/>
        </w:numPr>
        <w:spacing w:before="100" w:beforeAutospacing="1" w:after="0" w:afterAutospacing="1"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0"/>
        </w:rPr>
        <w:t>W</w:t>
      </w:r>
      <w:r w:rsidR="00C96798" w:rsidRPr="00EC76FC">
        <w:rPr>
          <w:rFonts w:ascii="Times New Roman" w:eastAsia="Times New Roman" w:hAnsi="Times New Roman" w:cs="Times New Roman"/>
          <w:sz w:val="24"/>
          <w:szCs w:val="20"/>
        </w:rPr>
        <w:t>asher</w:t>
      </w:r>
    </w:p>
    <w:p w:rsidR="00EC76FC" w:rsidRPr="00EC76FC" w:rsidRDefault="00EC76FC" w:rsidP="00EC76FC">
      <w:pPr>
        <w:pStyle w:val="ListParagraph"/>
        <w:numPr>
          <w:ilvl w:val="0"/>
          <w:numId w:val="36"/>
        </w:numPr>
        <w:spacing w:before="100" w:beforeAutospacing="1" w:after="0" w:afterAutospacing="1"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0"/>
        </w:rPr>
        <w:t>D</w:t>
      </w:r>
      <w:r w:rsidR="00C96798" w:rsidRPr="00EC76FC">
        <w:rPr>
          <w:rFonts w:ascii="Times New Roman" w:eastAsia="Times New Roman" w:hAnsi="Times New Roman" w:cs="Times New Roman"/>
          <w:sz w:val="24"/>
          <w:szCs w:val="20"/>
        </w:rPr>
        <w:t>ryer</w:t>
      </w:r>
    </w:p>
    <w:p w:rsidR="00EC76FC" w:rsidRPr="00EC76FC" w:rsidRDefault="00EC76FC" w:rsidP="00EC76FC">
      <w:pPr>
        <w:pStyle w:val="ListParagraph"/>
        <w:numPr>
          <w:ilvl w:val="0"/>
          <w:numId w:val="36"/>
        </w:numPr>
        <w:spacing w:before="100" w:beforeAutospacing="1" w:after="0" w:afterAutospacing="1"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0"/>
        </w:rPr>
        <w:t>S</w:t>
      </w:r>
      <w:r w:rsidR="00C96798" w:rsidRPr="00EC76FC">
        <w:rPr>
          <w:rFonts w:ascii="Times New Roman" w:eastAsia="Times New Roman" w:hAnsi="Times New Roman" w:cs="Times New Roman"/>
          <w:sz w:val="24"/>
          <w:szCs w:val="20"/>
        </w:rPr>
        <w:t>tove</w:t>
      </w:r>
      <w:r w:rsidR="003F57B5" w:rsidRPr="00EC76FC">
        <w:rPr>
          <w:rFonts w:ascii="Times New Roman" w:eastAsia="Times New Roman" w:hAnsi="Times New Roman" w:cs="Times New Roman"/>
          <w:sz w:val="24"/>
          <w:szCs w:val="20"/>
        </w:rPr>
        <w:t>/</w:t>
      </w:r>
      <w:r w:rsidR="00C96798" w:rsidRPr="00EC76FC">
        <w:rPr>
          <w:rFonts w:ascii="Times New Roman" w:eastAsia="Times New Roman" w:hAnsi="Times New Roman" w:cs="Times New Roman"/>
          <w:sz w:val="24"/>
          <w:szCs w:val="20"/>
        </w:rPr>
        <w:t>oven</w:t>
      </w:r>
    </w:p>
    <w:p w:rsidR="002B7472" w:rsidRPr="00EC76FC" w:rsidRDefault="00EC76FC" w:rsidP="00EC76FC">
      <w:pPr>
        <w:pStyle w:val="ListParagraph"/>
        <w:numPr>
          <w:ilvl w:val="0"/>
          <w:numId w:val="36"/>
        </w:numPr>
        <w:spacing w:before="100" w:beforeAutospacing="1" w:after="0" w:afterAutospacing="1"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0"/>
        </w:rPr>
        <w:t>Dishwasher</w:t>
      </w:r>
    </w:p>
    <w:p w:rsidR="00391E5A" w:rsidRPr="007C3AC1" w:rsidRDefault="00391E5A" w:rsidP="007C3AC1">
      <w:pPr>
        <w:spacing w:before="100" w:beforeAutospacing="1" w:after="100" w:afterAutospacing="1" w:line="240" w:lineRule="auto"/>
        <w:ind w:left="990"/>
        <w:contextualSpacing/>
        <w:jc w:val="both"/>
        <w:textAlignment w:val="baseline"/>
        <w:rPr>
          <w:rFonts w:ascii="Times New Roman" w:eastAsia="Times New Roman" w:hAnsi="Times New Roman" w:cs="Times New Roman"/>
          <w:color w:val="000000"/>
          <w:sz w:val="24"/>
          <w:szCs w:val="24"/>
        </w:rPr>
      </w:pPr>
    </w:p>
    <w:p w:rsidR="00391E5A" w:rsidRDefault="00391E5A" w:rsidP="00391E5A">
      <w:pPr>
        <w:numPr>
          <w:ilvl w:val="0"/>
          <w:numId w:val="23"/>
        </w:numPr>
        <w:spacing w:before="100" w:beforeAutospacing="1" w:after="100" w:afterAutospacing="1" w:line="240" w:lineRule="auto"/>
        <w:contextualSpacing/>
        <w:jc w:val="both"/>
        <w:textAlignment w:val="baseline"/>
        <w:rPr>
          <w:rFonts w:ascii="Times New Roman" w:eastAsia="Times New Roman" w:hAnsi="Times New Roman" w:cs="Times New Roman"/>
          <w:color w:val="000000"/>
          <w:sz w:val="24"/>
          <w:szCs w:val="24"/>
        </w:rPr>
      </w:pPr>
      <w:r w:rsidRPr="00391E5A">
        <w:rPr>
          <w:rFonts w:ascii="Times New Roman" w:eastAsia="Times New Roman" w:hAnsi="Times New Roman" w:cs="Times New Roman"/>
          <w:color w:val="000000"/>
          <w:sz w:val="24"/>
          <w:szCs w:val="24"/>
        </w:rPr>
        <w:t xml:space="preserve"> </w:t>
      </w:r>
      <w:r w:rsidR="007C3AC1" w:rsidRPr="00B234F9">
        <w:rPr>
          <w:rFonts w:ascii="Times New Roman" w:eastAsia="Times New Roman" w:hAnsi="Times New Roman" w:cs="Times New Roman"/>
          <w:b/>
          <w:color w:val="000000"/>
          <w:sz w:val="24"/>
          <w:szCs w:val="24"/>
        </w:rPr>
        <w:t>RIGHT OF ENTRY</w:t>
      </w:r>
      <w:r w:rsidR="007C3AC1">
        <w:rPr>
          <w:rFonts w:ascii="Times New Roman" w:eastAsia="Times New Roman" w:hAnsi="Times New Roman" w:cs="Times New Roman"/>
          <w:color w:val="000000"/>
          <w:sz w:val="24"/>
          <w:szCs w:val="24"/>
        </w:rPr>
        <w:t xml:space="preserve">: </w:t>
      </w:r>
      <w:r w:rsidR="007744AF" w:rsidRPr="00391E5A">
        <w:rPr>
          <w:rFonts w:ascii="Times New Roman" w:eastAsia="Times New Roman" w:hAnsi="Times New Roman" w:cs="Times New Roman"/>
          <w:color w:val="000000"/>
          <w:sz w:val="24"/>
          <w:szCs w:val="24"/>
        </w:rPr>
        <w:t xml:space="preserve">The </w:t>
      </w:r>
      <w:r w:rsidR="00961C1F">
        <w:rPr>
          <w:rFonts w:ascii="Times New Roman" w:eastAsia="Times New Roman" w:hAnsi="Times New Roman" w:cs="Times New Roman"/>
          <w:color w:val="000000"/>
          <w:sz w:val="24"/>
          <w:szCs w:val="24"/>
        </w:rPr>
        <w:t>Lessee(s)</w:t>
      </w:r>
      <w:r w:rsidR="007744AF" w:rsidRPr="00391E5A">
        <w:rPr>
          <w:rFonts w:ascii="Times New Roman" w:eastAsia="Times New Roman" w:hAnsi="Times New Roman" w:cs="Times New Roman"/>
          <w:color w:val="000000"/>
          <w:sz w:val="24"/>
          <w:szCs w:val="24"/>
        </w:rPr>
        <w:t xml:space="preserve"> agrees to allow the Lessor to enter</w:t>
      </w:r>
      <w:r w:rsidR="00197C8E">
        <w:rPr>
          <w:rFonts w:ascii="Times New Roman" w:eastAsia="Times New Roman" w:hAnsi="Times New Roman" w:cs="Times New Roman"/>
          <w:color w:val="000000"/>
          <w:sz w:val="24"/>
          <w:szCs w:val="24"/>
        </w:rPr>
        <w:t>,</w:t>
      </w:r>
      <w:r w:rsidR="007744AF" w:rsidRPr="00391E5A">
        <w:rPr>
          <w:rFonts w:ascii="Times New Roman" w:eastAsia="Times New Roman" w:hAnsi="Times New Roman" w:cs="Times New Roman"/>
          <w:color w:val="000000"/>
          <w:sz w:val="24"/>
          <w:szCs w:val="24"/>
        </w:rPr>
        <w:t xml:space="preserve"> </w:t>
      </w:r>
      <w:r w:rsidR="00B234F9">
        <w:rPr>
          <w:rFonts w:ascii="Times New Roman" w:eastAsia="Times New Roman" w:hAnsi="Times New Roman" w:cs="Times New Roman"/>
          <w:color w:val="000000"/>
          <w:sz w:val="24"/>
          <w:szCs w:val="24"/>
        </w:rPr>
        <w:t>with notification</w:t>
      </w:r>
      <w:r w:rsidR="00197C8E">
        <w:rPr>
          <w:rFonts w:ascii="Times New Roman" w:eastAsia="Times New Roman" w:hAnsi="Times New Roman" w:cs="Times New Roman"/>
          <w:color w:val="000000"/>
          <w:sz w:val="24"/>
          <w:szCs w:val="24"/>
        </w:rPr>
        <w:t>,</w:t>
      </w:r>
      <w:r w:rsidR="00B234F9">
        <w:rPr>
          <w:rFonts w:ascii="Times New Roman" w:eastAsia="Times New Roman" w:hAnsi="Times New Roman" w:cs="Times New Roman"/>
          <w:color w:val="000000"/>
          <w:sz w:val="24"/>
          <w:szCs w:val="24"/>
        </w:rPr>
        <w:t xml:space="preserve"> </w:t>
      </w:r>
      <w:r w:rsidR="007744AF" w:rsidRPr="00391E5A">
        <w:rPr>
          <w:rFonts w:ascii="Times New Roman" w:eastAsia="Times New Roman" w:hAnsi="Times New Roman" w:cs="Times New Roman"/>
          <w:color w:val="000000"/>
          <w:sz w:val="24"/>
          <w:szCs w:val="24"/>
        </w:rPr>
        <w:t xml:space="preserve">the </w:t>
      </w:r>
      <w:r w:rsidR="00E47E85">
        <w:rPr>
          <w:rFonts w:ascii="Times New Roman" w:eastAsia="Times New Roman" w:hAnsi="Times New Roman" w:cs="Times New Roman"/>
          <w:color w:val="000000"/>
          <w:sz w:val="24"/>
          <w:szCs w:val="24"/>
        </w:rPr>
        <w:t>Premises</w:t>
      </w:r>
      <w:r w:rsidR="007744AF" w:rsidRPr="00391E5A">
        <w:rPr>
          <w:rFonts w:ascii="Times New Roman" w:eastAsia="Times New Roman" w:hAnsi="Times New Roman" w:cs="Times New Roman"/>
          <w:color w:val="000000"/>
          <w:sz w:val="24"/>
          <w:szCs w:val="24"/>
        </w:rPr>
        <w:t xml:space="preserve"> at any reasonable hour for the purposes of making repairs or inspections; late hours if there is an emergency.</w:t>
      </w:r>
      <w:r w:rsidR="00B234F9">
        <w:rPr>
          <w:rFonts w:ascii="Times New Roman" w:eastAsia="Times New Roman" w:hAnsi="Times New Roman" w:cs="Times New Roman"/>
          <w:color w:val="000000"/>
          <w:sz w:val="24"/>
          <w:szCs w:val="24"/>
        </w:rPr>
        <w:t xml:space="preserve">  Lessor may show the Premises to prospective applicants during the last sixty (60) day notice to vacate period.</w:t>
      </w:r>
    </w:p>
    <w:p w:rsidR="00C96798" w:rsidRDefault="00C96798" w:rsidP="00C96798">
      <w:pPr>
        <w:spacing w:before="100" w:beforeAutospacing="1" w:after="100" w:afterAutospacing="1" w:line="240" w:lineRule="auto"/>
        <w:ind w:left="990"/>
        <w:contextualSpacing/>
        <w:jc w:val="both"/>
        <w:textAlignment w:val="baseline"/>
        <w:rPr>
          <w:rFonts w:ascii="Times New Roman" w:eastAsia="Times New Roman" w:hAnsi="Times New Roman" w:cs="Times New Roman"/>
          <w:color w:val="000000"/>
          <w:sz w:val="24"/>
          <w:szCs w:val="24"/>
        </w:rPr>
      </w:pPr>
    </w:p>
    <w:p w:rsidR="00391E5A" w:rsidRDefault="00391E5A" w:rsidP="00391E5A">
      <w:pPr>
        <w:numPr>
          <w:ilvl w:val="0"/>
          <w:numId w:val="23"/>
        </w:numPr>
        <w:spacing w:before="100" w:beforeAutospacing="1" w:after="100" w:afterAutospacing="1" w:line="240" w:lineRule="auto"/>
        <w:contextualSpacing/>
        <w:jc w:val="both"/>
        <w:textAlignment w:val="baseline"/>
        <w:rPr>
          <w:rFonts w:ascii="Times New Roman" w:eastAsia="Times New Roman" w:hAnsi="Times New Roman" w:cs="Times New Roman"/>
          <w:color w:val="000000"/>
          <w:sz w:val="24"/>
          <w:szCs w:val="24"/>
        </w:rPr>
      </w:pPr>
      <w:r w:rsidRPr="00391E5A">
        <w:rPr>
          <w:rFonts w:ascii="Times New Roman" w:eastAsia="Times New Roman" w:hAnsi="Times New Roman" w:cs="Times New Roman"/>
          <w:color w:val="000000"/>
          <w:sz w:val="24"/>
          <w:szCs w:val="24"/>
        </w:rPr>
        <w:t xml:space="preserve"> </w:t>
      </w:r>
      <w:r w:rsidR="00B234F9" w:rsidRPr="00B234F9">
        <w:rPr>
          <w:rFonts w:ascii="Times New Roman" w:eastAsia="Times New Roman" w:hAnsi="Times New Roman" w:cs="Times New Roman"/>
          <w:b/>
          <w:color w:val="000000"/>
          <w:sz w:val="24"/>
          <w:szCs w:val="24"/>
        </w:rPr>
        <w:t>FAILURE TO COMPLETE TERM OF LEASE</w:t>
      </w:r>
      <w:r w:rsidR="00B234F9">
        <w:rPr>
          <w:rFonts w:ascii="Times New Roman" w:eastAsia="Times New Roman" w:hAnsi="Times New Roman" w:cs="Times New Roman"/>
          <w:color w:val="000000"/>
          <w:sz w:val="24"/>
          <w:szCs w:val="24"/>
        </w:rPr>
        <w:t xml:space="preserve">: </w:t>
      </w:r>
      <w:r w:rsidR="007744AF" w:rsidRPr="00391E5A">
        <w:rPr>
          <w:rFonts w:ascii="Times New Roman" w:eastAsia="Times New Roman" w:hAnsi="Times New Roman" w:cs="Times New Roman"/>
          <w:color w:val="000000"/>
          <w:sz w:val="24"/>
          <w:szCs w:val="24"/>
        </w:rPr>
        <w:t xml:space="preserve">In the event of any default by the </w:t>
      </w:r>
      <w:r w:rsidR="00961C1F">
        <w:rPr>
          <w:rFonts w:ascii="Times New Roman" w:eastAsia="Times New Roman" w:hAnsi="Times New Roman" w:cs="Times New Roman"/>
          <w:color w:val="000000"/>
          <w:sz w:val="24"/>
          <w:szCs w:val="24"/>
        </w:rPr>
        <w:t>Lessee(s)</w:t>
      </w:r>
      <w:r w:rsidR="007744AF" w:rsidRPr="00391E5A">
        <w:rPr>
          <w:rFonts w:ascii="Times New Roman" w:eastAsia="Times New Roman" w:hAnsi="Times New Roman" w:cs="Times New Roman"/>
          <w:color w:val="000000"/>
          <w:sz w:val="24"/>
          <w:szCs w:val="24"/>
        </w:rPr>
        <w:t xml:space="preserve"> under the terms and condition of this Lease and said default remains uncured after ten (10) days written notice, the Lessor has the sole option to reenter and possess the </w:t>
      </w:r>
      <w:r w:rsidR="00E47E85">
        <w:rPr>
          <w:rFonts w:ascii="Times New Roman" w:eastAsia="Times New Roman" w:hAnsi="Times New Roman" w:cs="Times New Roman"/>
          <w:color w:val="000000"/>
          <w:sz w:val="24"/>
          <w:szCs w:val="24"/>
        </w:rPr>
        <w:t>Premises</w:t>
      </w:r>
      <w:r w:rsidR="007744AF" w:rsidRPr="00391E5A">
        <w:rPr>
          <w:rFonts w:ascii="Times New Roman" w:eastAsia="Times New Roman" w:hAnsi="Times New Roman" w:cs="Times New Roman"/>
          <w:color w:val="000000"/>
          <w:sz w:val="24"/>
          <w:szCs w:val="24"/>
        </w:rPr>
        <w:t xml:space="preserve"> and either (1) terminate this Lease without waiver of the lessors’ rights against the </w:t>
      </w:r>
      <w:r w:rsidR="00857B4A">
        <w:rPr>
          <w:rFonts w:ascii="Times New Roman" w:eastAsia="Times New Roman" w:hAnsi="Times New Roman" w:cs="Times New Roman"/>
          <w:color w:val="000000"/>
          <w:sz w:val="24"/>
          <w:szCs w:val="24"/>
        </w:rPr>
        <w:t>Lessee(s)</w:t>
      </w:r>
      <w:r w:rsidR="007744AF" w:rsidRPr="00391E5A">
        <w:rPr>
          <w:rFonts w:ascii="Times New Roman" w:eastAsia="Times New Roman" w:hAnsi="Times New Roman" w:cs="Times New Roman"/>
          <w:color w:val="000000"/>
          <w:sz w:val="24"/>
          <w:szCs w:val="24"/>
        </w:rPr>
        <w:t xml:space="preserve"> for unpaid rental, </w:t>
      </w:r>
      <w:r w:rsidR="007744AF" w:rsidRPr="00391E5A">
        <w:rPr>
          <w:rFonts w:ascii="Times New Roman" w:eastAsia="Times New Roman" w:hAnsi="Times New Roman" w:cs="Times New Roman"/>
          <w:color w:val="000000"/>
          <w:sz w:val="24"/>
          <w:szCs w:val="24"/>
        </w:rPr>
        <w:lastRenderedPageBreak/>
        <w:t xml:space="preserve">damages and loss, or (2) relet the </w:t>
      </w:r>
      <w:r w:rsidR="00E47E85">
        <w:rPr>
          <w:rFonts w:ascii="Times New Roman" w:eastAsia="Times New Roman" w:hAnsi="Times New Roman" w:cs="Times New Roman"/>
          <w:color w:val="000000"/>
          <w:sz w:val="24"/>
          <w:szCs w:val="24"/>
        </w:rPr>
        <w:t>Premises</w:t>
      </w:r>
      <w:r w:rsidR="007744AF" w:rsidRPr="00391E5A">
        <w:rPr>
          <w:rFonts w:ascii="Times New Roman" w:eastAsia="Times New Roman" w:hAnsi="Times New Roman" w:cs="Times New Roman"/>
          <w:color w:val="000000"/>
          <w:sz w:val="24"/>
          <w:szCs w:val="24"/>
        </w:rPr>
        <w:t xml:space="preserve"> at a rental deemed reasonable and recover from the </w:t>
      </w:r>
      <w:r w:rsidR="00857B4A">
        <w:rPr>
          <w:rFonts w:ascii="Times New Roman" w:eastAsia="Times New Roman" w:hAnsi="Times New Roman" w:cs="Times New Roman"/>
          <w:color w:val="000000"/>
          <w:sz w:val="24"/>
          <w:szCs w:val="24"/>
        </w:rPr>
        <w:t>Lessee(s)</w:t>
      </w:r>
      <w:r w:rsidR="007744AF" w:rsidRPr="00391E5A">
        <w:rPr>
          <w:rFonts w:ascii="Times New Roman" w:eastAsia="Times New Roman" w:hAnsi="Times New Roman" w:cs="Times New Roman"/>
          <w:color w:val="000000"/>
          <w:sz w:val="24"/>
          <w:szCs w:val="24"/>
        </w:rPr>
        <w:t xml:space="preserve"> the difference, if any, between the rent</w:t>
      </w:r>
      <w:r w:rsidR="00B234F9">
        <w:rPr>
          <w:rFonts w:ascii="Times New Roman" w:eastAsia="Times New Roman" w:hAnsi="Times New Roman" w:cs="Times New Roman"/>
          <w:color w:val="000000"/>
          <w:sz w:val="24"/>
          <w:szCs w:val="24"/>
        </w:rPr>
        <w:t xml:space="preserve"> amount</w:t>
      </w:r>
      <w:r w:rsidR="007744AF" w:rsidRPr="00391E5A">
        <w:rPr>
          <w:rFonts w:ascii="Times New Roman" w:eastAsia="Times New Roman" w:hAnsi="Times New Roman" w:cs="Times New Roman"/>
          <w:color w:val="000000"/>
          <w:sz w:val="24"/>
          <w:szCs w:val="24"/>
        </w:rPr>
        <w:t xml:space="preserve"> called</w:t>
      </w:r>
      <w:r w:rsidR="00B234F9">
        <w:rPr>
          <w:rFonts w:ascii="Times New Roman" w:eastAsia="Times New Roman" w:hAnsi="Times New Roman" w:cs="Times New Roman"/>
          <w:color w:val="000000"/>
          <w:sz w:val="24"/>
          <w:szCs w:val="24"/>
        </w:rPr>
        <w:t xml:space="preserve"> for in the Lease and the rent amount </w:t>
      </w:r>
      <w:r w:rsidR="007744AF" w:rsidRPr="00391E5A">
        <w:rPr>
          <w:rFonts w:ascii="Times New Roman" w:eastAsia="Times New Roman" w:hAnsi="Times New Roman" w:cs="Times New Roman"/>
          <w:color w:val="000000"/>
          <w:sz w:val="24"/>
          <w:szCs w:val="24"/>
        </w:rPr>
        <w:t>received by re</w:t>
      </w:r>
      <w:r w:rsidR="00B234F9">
        <w:rPr>
          <w:rFonts w:ascii="Times New Roman" w:eastAsia="Times New Roman" w:hAnsi="Times New Roman" w:cs="Times New Roman"/>
          <w:color w:val="000000"/>
          <w:sz w:val="24"/>
          <w:szCs w:val="24"/>
        </w:rPr>
        <w:t>-</w:t>
      </w:r>
      <w:r w:rsidR="007744AF" w:rsidRPr="00391E5A">
        <w:rPr>
          <w:rFonts w:ascii="Times New Roman" w:eastAsia="Times New Roman" w:hAnsi="Times New Roman" w:cs="Times New Roman"/>
          <w:color w:val="000000"/>
          <w:sz w:val="24"/>
          <w:szCs w:val="24"/>
        </w:rPr>
        <w:t>rental plus any expenses incurred in the re</w:t>
      </w:r>
      <w:r w:rsidR="00B82504">
        <w:rPr>
          <w:rFonts w:ascii="Times New Roman" w:eastAsia="Times New Roman" w:hAnsi="Times New Roman" w:cs="Times New Roman"/>
          <w:color w:val="000000"/>
          <w:sz w:val="24"/>
          <w:szCs w:val="24"/>
        </w:rPr>
        <w:t>-</w:t>
      </w:r>
      <w:r w:rsidR="007744AF" w:rsidRPr="00391E5A">
        <w:rPr>
          <w:rFonts w:ascii="Times New Roman" w:eastAsia="Times New Roman" w:hAnsi="Times New Roman" w:cs="Times New Roman"/>
          <w:color w:val="000000"/>
          <w:sz w:val="24"/>
          <w:szCs w:val="24"/>
        </w:rPr>
        <w:t>rental, including but not limited to, expenses</w:t>
      </w:r>
      <w:r w:rsidR="00B234F9">
        <w:rPr>
          <w:rFonts w:ascii="Times New Roman" w:eastAsia="Times New Roman" w:hAnsi="Times New Roman" w:cs="Times New Roman"/>
          <w:color w:val="000000"/>
          <w:sz w:val="24"/>
          <w:szCs w:val="24"/>
        </w:rPr>
        <w:t xml:space="preserve"> in redecorating, and repairs </w:t>
      </w:r>
      <w:r w:rsidR="007744AF" w:rsidRPr="00391E5A">
        <w:rPr>
          <w:rFonts w:ascii="Times New Roman" w:eastAsia="Times New Roman" w:hAnsi="Times New Roman" w:cs="Times New Roman"/>
          <w:color w:val="000000"/>
          <w:sz w:val="24"/>
          <w:szCs w:val="24"/>
        </w:rPr>
        <w:t>deem necessary</w:t>
      </w:r>
      <w:r w:rsidR="00B234F9">
        <w:rPr>
          <w:rFonts w:ascii="Times New Roman" w:eastAsia="Times New Roman" w:hAnsi="Times New Roman" w:cs="Times New Roman"/>
          <w:color w:val="000000"/>
          <w:sz w:val="24"/>
          <w:szCs w:val="24"/>
        </w:rPr>
        <w:t xml:space="preserve"> by Lessor</w:t>
      </w:r>
      <w:r w:rsidR="007744AF" w:rsidRPr="00391E5A">
        <w:rPr>
          <w:rFonts w:ascii="Times New Roman" w:eastAsia="Times New Roman" w:hAnsi="Times New Roman" w:cs="Times New Roman"/>
          <w:color w:val="000000"/>
          <w:sz w:val="24"/>
          <w:szCs w:val="24"/>
        </w:rPr>
        <w:t xml:space="preserve">. In the event of any default in reference to repair or maintenance by the </w:t>
      </w:r>
      <w:r w:rsidR="00B234F9">
        <w:rPr>
          <w:rFonts w:ascii="Times New Roman" w:eastAsia="Times New Roman" w:hAnsi="Times New Roman" w:cs="Times New Roman"/>
          <w:color w:val="000000"/>
          <w:sz w:val="24"/>
          <w:szCs w:val="24"/>
        </w:rPr>
        <w:t>L</w:t>
      </w:r>
      <w:r w:rsidR="007744AF" w:rsidRPr="00391E5A">
        <w:rPr>
          <w:rFonts w:ascii="Times New Roman" w:eastAsia="Times New Roman" w:hAnsi="Times New Roman" w:cs="Times New Roman"/>
          <w:color w:val="000000"/>
          <w:sz w:val="24"/>
          <w:szCs w:val="24"/>
        </w:rPr>
        <w:t xml:space="preserve">essor under the terms of the lease, </w:t>
      </w:r>
      <w:r w:rsidR="00857B4A">
        <w:rPr>
          <w:rFonts w:ascii="Times New Roman" w:eastAsia="Times New Roman" w:hAnsi="Times New Roman" w:cs="Times New Roman"/>
          <w:color w:val="000000"/>
          <w:sz w:val="24"/>
          <w:szCs w:val="24"/>
        </w:rPr>
        <w:t>Lessee(s)</w:t>
      </w:r>
      <w:r w:rsidR="007744AF" w:rsidRPr="00391E5A">
        <w:rPr>
          <w:rFonts w:ascii="Times New Roman" w:eastAsia="Times New Roman" w:hAnsi="Times New Roman" w:cs="Times New Roman"/>
          <w:color w:val="000000"/>
          <w:sz w:val="24"/>
          <w:szCs w:val="24"/>
        </w:rPr>
        <w:t xml:space="preserve"> may take proper legal action. </w:t>
      </w:r>
    </w:p>
    <w:p w:rsidR="00C96798" w:rsidRDefault="00C96798" w:rsidP="00C96798">
      <w:pPr>
        <w:spacing w:before="100" w:beforeAutospacing="1" w:after="100" w:afterAutospacing="1" w:line="240" w:lineRule="auto"/>
        <w:ind w:left="990"/>
        <w:contextualSpacing/>
        <w:jc w:val="both"/>
        <w:textAlignment w:val="baseline"/>
        <w:rPr>
          <w:rFonts w:ascii="Times New Roman" w:eastAsia="Times New Roman" w:hAnsi="Times New Roman" w:cs="Times New Roman"/>
          <w:color w:val="000000"/>
          <w:sz w:val="24"/>
          <w:szCs w:val="24"/>
        </w:rPr>
      </w:pPr>
    </w:p>
    <w:p w:rsidR="007744AF" w:rsidRDefault="00391E5A" w:rsidP="00C96798">
      <w:pPr>
        <w:numPr>
          <w:ilvl w:val="0"/>
          <w:numId w:val="23"/>
        </w:numPr>
        <w:spacing w:before="100" w:beforeAutospacing="1" w:after="0" w:line="240" w:lineRule="auto"/>
        <w:contextualSpacing/>
        <w:jc w:val="both"/>
        <w:textAlignment w:val="baseline"/>
        <w:rPr>
          <w:rFonts w:ascii="Times New Roman" w:eastAsia="Times New Roman" w:hAnsi="Times New Roman" w:cs="Times New Roman"/>
          <w:color w:val="000000"/>
          <w:sz w:val="24"/>
          <w:szCs w:val="24"/>
        </w:rPr>
      </w:pPr>
      <w:r w:rsidRPr="00391E5A">
        <w:rPr>
          <w:rFonts w:ascii="Times New Roman" w:eastAsia="Times New Roman" w:hAnsi="Times New Roman" w:cs="Times New Roman"/>
          <w:color w:val="000000"/>
          <w:sz w:val="24"/>
          <w:szCs w:val="24"/>
        </w:rPr>
        <w:t xml:space="preserve"> </w:t>
      </w:r>
      <w:r w:rsidR="00B234F9" w:rsidRPr="00B234F9">
        <w:rPr>
          <w:rFonts w:ascii="Times New Roman" w:eastAsia="Times New Roman" w:hAnsi="Times New Roman" w:cs="Times New Roman"/>
          <w:b/>
          <w:color w:val="000000"/>
          <w:sz w:val="24"/>
          <w:szCs w:val="24"/>
        </w:rPr>
        <w:t>LEASE RENEWAL AND TERMINATION NOTICE:</w:t>
      </w:r>
      <w:r w:rsidR="00B234F9">
        <w:rPr>
          <w:rFonts w:ascii="Times New Roman" w:eastAsia="Times New Roman" w:hAnsi="Times New Roman" w:cs="Times New Roman"/>
          <w:color w:val="000000"/>
          <w:sz w:val="24"/>
          <w:szCs w:val="24"/>
        </w:rPr>
        <w:t xml:space="preserve"> </w:t>
      </w:r>
      <w:r w:rsidR="007744AF" w:rsidRPr="00391E5A">
        <w:rPr>
          <w:rFonts w:ascii="Times New Roman" w:eastAsia="Times New Roman" w:hAnsi="Times New Roman" w:cs="Times New Roman"/>
          <w:color w:val="000000"/>
          <w:sz w:val="24"/>
          <w:szCs w:val="24"/>
        </w:rPr>
        <w:t xml:space="preserve">Upon termination of this Lease, either by lapse of time, default, or operation of law, the </w:t>
      </w:r>
      <w:r w:rsidR="00857B4A">
        <w:rPr>
          <w:rFonts w:ascii="Times New Roman" w:eastAsia="Times New Roman" w:hAnsi="Times New Roman" w:cs="Times New Roman"/>
          <w:color w:val="000000"/>
          <w:sz w:val="24"/>
          <w:szCs w:val="24"/>
        </w:rPr>
        <w:t>Lessee(s)</w:t>
      </w:r>
      <w:r w:rsidR="00B234F9">
        <w:rPr>
          <w:rFonts w:ascii="Times New Roman" w:eastAsia="Times New Roman" w:hAnsi="Times New Roman" w:cs="Times New Roman"/>
          <w:color w:val="000000"/>
          <w:sz w:val="24"/>
          <w:szCs w:val="24"/>
        </w:rPr>
        <w:t xml:space="preserve"> agree</w:t>
      </w:r>
      <w:r w:rsidR="007744AF" w:rsidRPr="00391E5A">
        <w:rPr>
          <w:rFonts w:ascii="Times New Roman" w:eastAsia="Times New Roman" w:hAnsi="Times New Roman" w:cs="Times New Roman"/>
          <w:color w:val="000000"/>
          <w:sz w:val="24"/>
          <w:szCs w:val="24"/>
        </w:rPr>
        <w:t xml:space="preserve"> to surrender possession of the </w:t>
      </w:r>
      <w:r w:rsidR="00E47E85">
        <w:rPr>
          <w:rFonts w:ascii="Times New Roman" w:eastAsia="Times New Roman" w:hAnsi="Times New Roman" w:cs="Times New Roman"/>
          <w:color w:val="000000"/>
          <w:sz w:val="24"/>
          <w:szCs w:val="24"/>
        </w:rPr>
        <w:t>Premises</w:t>
      </w:r>
      <w:r w:rsidR="007744AF" w:rsidRPr="00391E5A">
        <w:rPr>
          <w:rFonts w:ascii="Times New Roman" w:eastAsia="Times New Roman" w:hAnsi="Times New Roman" w:cs="Times New Roman"/>
          <w:color w:val="000000"/>
          <w:sz w:val="24"/>
          <w:szCs w:val="24"/>
        </w:rPr>
        <w:t xml:space="preserve">, remove all property of </w:t>
      </w:r>
      <w:r w:rsidR="00857B4A">
        <w:rPr>
          <w:rFonts w:ascii="Times New Roman" w:eastAsia="Times New Roman" w:hAnsi="Times New Roman" w:cs="Times New Roman"/>
          <w:color w:val="000000"/>
          <w:sz w:val="24"/>
          <w:szCs w:val="24"/>
        </w:rPr>
        <w:t>Lessee(s)</w:t>
      </w:r>
      <w:r w:rsidR="007744AF" w:rsidRPr="00391E5A">
        <w:rPr>
          <w:rFonts w:ascii="Times New Roman" w:eastAsia="Times New Roman" w:hAnsi="Times New Roman" w:cs="Times New Roman"/>
          <w:color w:val="000000"/>
          <w:sz w:val="24"/>
          <w:szCs w:val="24"/>
        </w:rPr>
        <w:t xml:space="preserve"> and return the keys to the Lessor. In the event the </w:t>
      </w:r>
      <w:r w:rsidR="00857B4A">
        <w:rPr>
          <w:rFonts w:ascii="Times New Roman" w:eastAsia="Times New Roman" w:hAnsi="Times New Roman" w:cs="Times New Roman"/>
          <w:color w:val="000000"/>
          <w:sz w:val="24"/>
          <w:szCs w:val="24"/>
        </w:rPr>
        <w:t>Lessee(s)</w:t>
      </w:r>
      <w:r w:rsidR="007744AF" w:rsidRPr="00391E5A">
        <w:rPr>
          <w:rFonts w:ascii="Times New Roman" w:eastAsia="Times New Roman" w:hAnsi="Times New Roman" w:cs="Times New Roman"/>
          <w:color w:val="000000"/>
          <w:sz w:val="24"/>
          <w:szCs w:val="24"/>
        </w:rPr>
        <w:t xml:space="preserve"> </w:t>
      </w:r>
      <w:r w:rsidR="00B234F9">
        <w:rPr>
          <w:rFonts w:ascii="Times New Roman" w:eastAsia="Times New Roman" w:hAnsi="Times New Roman" w:cs="Times New Roman"/>
          <w:color w:val="000000"/>
          <w:sz w:val="24"/>
          <w:szCs w:val="24"/>
        </w:rPr>
        <w:t>does</w:t>
      </w:r>
      <w:r w:rsidR="007744AF" w:rsidRPr="00391E5A">
        <w:rPr>
          <w:rFonts w:ascii="Times New Roman" w:eastAsia="Times New Roman" w:hAnsi="Times New Roman" w:cs="Times New Roman"/>
          <w:color w:val="000000"/>
          <w:sz w:val="24"/>
          <w:szCs w:val="24"/>
        </w:rPr>
        <w:t xml:space="preserve"> not surrender the </w:t>
      </w:r>
      <w:r w:rsidR="00E47E85">
        <w:rPr>
          <w:rFonts w:ascii="Times New Roman" w:eastAsia="Times New Roman" w:hAnsi="Times New Roman" w:cs="Times New Roman"/>
          <w:color w:val="000000"/>
          <w:sz w:val="24"/>
          <w:szCs w:val="24"/>
        </w:rPr>
        <w:t>Premises</w:t>
      </w:r>
      <w:r w:rsidR="007744AF" w:rsidRPr="00391E5A">
        <w:rPr>
          <w:rFonts w:ascii="Times New Roman" w:eastAsia="Times New Roman" w:hAnsi="Times New Roman" w:cs="Times New Roman"/>
          <w:color w:val="000000"/>
          <w:sz w:val="24"/>
          <w:szCs w:val="24"/>
        </w:rPr>
        <w:t xml:space="preserve">, and remove all property, it will be removed and stored at the risk and expense of </w:t>
      </w:r>
      <w:r w:rsidR="00857B4A">
        <w:rPr>
          <w:rFonts w:ascii="Times New Roman" w:eastAsia="Times New Roman" w:hAnsi="Times New Roman" w:cs="Times New Roman"/>
          <w:color w:val="000000"/>
          <w:sz w:val="24"/>
          <w:szCs w:val="24"/>
        </w:rPr>
        <w:t>Lessee(s)</w:t>
      </w:r>
      <w:r w:rsidR="007744AF" w:rsidRPr="00391E5A">
        <w:rPr>
          <w:rFonts w:ascii="Times New Roman" w:eastAsia="Times New Roman" w:hAnsi="Times New Roman" w:cs="Times New Roman"/>
          <w:color w:val="000000"/>
          <w:sz w:val="24"/>
          <w:szCs w:val="24"/>
        </w:rPr>
        <w:t xml:space="preserve">. The </w:t>
      </w:r>
      <w:r w:rsidR="00857B4A">
        <w:rPr>
          <w:rFonts w:ascii="Times New Roman" w:eastAsia="Times New Roman" w:hAnsi="Times New Roman" w:cs="Times New Roman"/>
          <w:color w:val="000000"/>
          <w:sz w:val="24"/>
          <w:szCs w:val="24"/>
        </w:rPr>
        <w:t>Lessee(s)</w:t>
      </w:r>
      <w:r w:rsidR="007744AF" w:rsidRPr="00391E5A">
        <w:rPr>
          <w:rFonts w:ascii="Times New Roman" w:eastAsia="Times New Roman" w:hAnsi="Times New Roman" w:cs="Times New Roman"/>
          <w:color w:val="000000"/>
          <w:sz w:val="24"/>
          <w:szCs w:val="24"/>
        </w:rPr>
        <w:t xml:space="preserve"> further agrees that there will not, during the term of this Lease, be removal of any or all property from the </w:t>
      </w:r>
      <w:r w:rsidR="00E47E85">
        <w:rPr>
          <w:rFonts w:ascii="Times New Roman" w:eastAsia="Times New Roman" w:hAnsi="Times New Roman" w:cs="Times New Roman"/>
          <w:color w:val="000000"/>
          <w:sz w:val="24"/>
          <w:szCs w:val="24"/>
        </w:rPr>
        <w:t>Premises</w:t>
      </w:r>
      <w:r w:rsidR="007744AF" w:rsidRPr="00391E5A">
        <w:rPr>
          <w:rFonts w:ascii="Times New Roman" w:eastAsia="Times New Roman" w:hAnsi="Times New Roman" w:cs="Times New Roman"/>
          <w:color w:val="000000"/>
          <w:sz w:val="24"/>
          <w:szCs w:val="24"/>
        </w:rPr>
        <w:t xml:space="preserve"> when any rents or other monies are due. In the event of failure to pay any rental or charges, the Lessor may distrain for same. </w:t>
      </w:r>
    </w:p>
    <w:p w:rsidR="00C96798" w:rsidRDefault="00C96798" w:rsidP="00C96798">
      <w:pPr>
        <w:jc w:val="both"/>
      </w:pPr>
    </w:p>
    <w:p w:rsidR="007744AF" w:rsidRPr="00961C1F" w:rsidRDefault="00391E5A" w:rsidP="00C96798">
      <w:pPr>
        <w:numPr>
          <w:ilvl w:val="0"/>
          <w:numId w:val="23"/>
        </w:numPr>
        <w:spacing w:before="100" w:beforeAutospacing="1" w:after="100" w:afterAutospacing="1" w:line="240" w:lineRule="auto"/>
        <w:contextualSpacing/>
        <w:jc w:val="both"/>
        <w:textAlignment w:val="baseline"/>
        <w:rPr>
          <w:rFonts w:ascii="Times New Roman" w:eastAsia="Times New Roman" w:hAnsi="Times New Roman" w:cs="Times New Roman"/>
          <w:color w:val="000000"/>
          <w:sz w:val="24"/>
          <w:szCs w:val="24"/>
        </w:rPr>
      </w:pPr>
      <w:r w:rsidRPr="00961C1F">
        <w:rPr>
          <w:rFonts w:ascii="Times New Roman" w:eastAsia="Times New Roman" w:hAnsi="Times New Roman" w:cs="Times New Roman"/>
          <w:color w:val="000000"/>
          <w:sz w:val="24"/>
          <w:szCs w:val="24"/>
        </w:rPr>
        <w:t xml:space="preserve"> </w:t>
      </w:r>
      <w:r w:rsidR="007744AF" w:rsidRPr="00961C1F">
        <w:rPr>
          <w:rFonts w:ascii="Times New Roman" w:eastAsia="Times New Roman" w:hAnsi="Times New Roman" w:cs="Times New Roman"/>
          <w:color w:val="000000"/>
          <w:sz w:val="24"/>
          <w:szCs w:val="24"/>
        </w:rPr>
        <w:t xml:space="preserve">In the event of major casualty or condemnation loss, this Lease will be terminated and the Lessor will not be liable for any loss, damages, or inconvenience caused by such a termination and </w:t>
      </w:r>
      <w:r w:rsidR="00857B4A">
        <w:rPr>
          <w:rFonts w:ascii="Times New Roman" w:eastAsia="Times New Roman" w:hAnsi="Times New Roman" w:cs="Times New Roman"/>
          <w:color w:val="000000"/>
          <w:sz w:val="24"/>
          <w:szCs w:val="24"/>
        </w:rPr>
        <w:t>Lessee(s)</w:t>
      </w:r>
      <w:r w:rsidR="007744AF" w:rsidRPr="00961C1F">
        <w:rPr>
          <w:rFonts w:ascii="Times New Roman" w:eastAsia="Times New Roman" w:hAnsi="Times New Roman" w:cs="Times New Roman"/>
          <w:color w:val="000000"/>
          <w:sz w:val="24"/>
          <w:szCs w:val="24"/>
        </w:rPr>
        <w:t xml:space="preserve"> will be relieved of all further obligations herein. </w:t>
      </w:r>
    </w:p>
    <w:p w:rsidR="003F57B5" w:rsidRDefault="003F57B5" w:rsidP="003F57B5">
      <w:pPr>
        <w:spacing w:before="100" w:beforeAutospacing="1" w:after="100" w:afterAutospacing="1" w:line="240" w:lineRule="auto"/>
        <w:ind w:left="990"/>
        <w:contextualSpacing/>
        <w:jc w:val="both"/>
        <w:textAlignment w:val="baseline"/>
        <w:rPr>
          <w:rFonts w:ascii="Times New Roman" w:eastAsia="Times New Roman" w:hAnsi="Times New Roman" w:cs="Times New Roman"/>
          <w:color w:val="000000"/>
          <w:sz w:val="24"/>
          <w:szCs w:val="24"/>
        </w:rPr>
      </w:pPr>
    </w:p>
    <w:p w:rsidR="007744AF" w:rsidRDefault="00D4705C" w:rsidP="00961C1F">
      <w:pPr>
        <w:numPr>
          <w:ilvl w:val="0"/>
          <w:numId w:val="23"/>
        </w:numPr>
        <w:spacing w:before="100" w:beforeAutospacing="1" w:after="100" w:afterAutospacing="1" w:line="240" w:lineRule="auto"/>
        <w:ind w:left="994"/>
        <w:contextualSpacing/>
        <w:jc w:val="both"/>
        <w:textAlignment w:val="baseline"/>
        <w:rPr>
          <w:rFonts w:ascii="Times New Roman" w:eastAsia="Times New Roman" w:hAnsi="Times New Roman" w:cs="Times New Roman"/>
          <w:color w:val="000000"/>
          <w:sz w:val="24"/>
          <w:szCs w:val="24"/>
        </w:rPr>
      </w:pPr>
      <w:r w:rsidRPr="00D4705C">
        <w:rPr>
          <w:rFonts w:ascii="Times New Roman" w:eastAsia="Times New Roman" w:hAnsi="Times New Roman" w:cs="Times New Roman"/>
          <w:b/>
          <w:color w:val="000000"/>
          <w:sz w:val="24"/>
          <w:szCs w:val="24"/>
        </w:rPr>
        <w:t>NOTICES</w:t>
      </w:r>
      <w:r>
        <w:rPr>
          <w:rFonts w:ascii="Times New Roman" w:eastAsia="Times New Roman" w:hAnsi="Times New Roman" w:cs="Times New Roman"/>
          <w:color w:val="000000"/>
          <w:sz w:val="24"/>
          <w:szCs w:val="24"/>
        </w:rPr>
        <w:t xml:space="preserve">: </w:t>
      </w:r>
      <w:r w:rsidR="007744AF" w:rsidRPr="00391E5A">
        <w:rPr>
          <w:rFonts w:ascii="Times New Roman" w:eastAsia="Times New Roman" w:hAnsi="Times New Roman" w:cs="Times New Roman"/>
          <w:color w:val="000000"/>
          <w:sz w:val="24"/>
          <w:szCs w:val="24"/>
        </w:rPr>
        <w:t xml:space="preserve">All notices shall be sent to the Lessor at the address set forth at the beginning of this </w:t>
      </w:r>
      <w:r w:rsidR="00197C8E">
        <w:rPr>
          <w:rFonts w:ascii="Times New Roman" w:eastAsia="Times New Roman" w:hAnsi="Times New Roman" w:cs="Times New Roman"/>
          <w:color w:val="000000"/>
          <w:sz w:val="24"/>
          <w:szCs w:val="24"/>
        </w:rPr>
        <w:t xml:space="preserve">  </w:t>
      </w:r>
      <w:r w:rsidR="007744AF" w:rsidRPr="00391E5A">
        <w:rPr>
          <w:rFonts w:ascii="Times New Roman" w:eastAsia="Times New Roman" w:hAnsi="Times New Roman" w:cs="Times New Roman"/>
          <w:color w:val="000000"/>
          <w:sz w:val="24"/>
          <w:szCs w:val="24"/>
        </w:rPr>
        <w:t xml:space="preserve">Lease and to the </w:t>
      </w:r>
      <w:r w:rsidR="00961C1F">
        <w:rPr>
          <w:rFonts w:ascii="Times New Roman" w:eastAsia="Times New Roman" w:hAnsi="Times New Roman" w:cs="Times New Roman"/>
          <w:color w:val="000000"/>
          <w:sz w:val="24"/>
          <w:szCs w:val="24"/>
        </w:rPr>
        <w:t>Lessee(s)</w:t>
      </w:r>
      <w:r w:rsidR="007744AF" w:rsidRPr="00391E5A">
        <w:rPr>
          <w:rFonts w:ascii="Times New Roman" w:eastAsia="Times New Roman" w:hAnsi="Times New Roman" w:cs="Times New Roman"/>
          <w:color w:val="000000"/>
          <w:sz w:val="24"/>
          <w:szCs w:val="24"/>
        </w:rPr>
        <w:t xml:space="preserve"> at the </w:t>
      </w:r>
      <w:r w:rsidR="00E47E85">
        <w:rPr>
          <w:rFonts w:ascii="Times New Roman" w:eastAsia="Times New Roman" w:hAnsi="Times New Roman" w:cs="Times New Roman"/>
          <w:color w:val="000000"/>
          <w:sz w:val="24"/>
          <w:szCs w:val="24"/>
        </w:rPr>
        <w:t>Premises</w:t>
      </w:r>
      <w:r w:rsidR="007744AF" w:rsidRPr="00391E5A">
        <w:rPr>
          <w:rFonts w:ascii="Times New Roman" w:eastAsia="Times New Roman" w:hAnsi="Times New Roman" w:cs="Times New Roman"/>
          <w:color w:val="000000"/>
          <w:sz w:val="24"/>
          <w:szCs w:val="24"/>
        </w:rPr>
        <w:t>.</w:t>
      </w:r>
    </w:p>
    <w:p w:rsidR="003F57B5" w:rsidRDefault="003F57B5" w:rsidP="00961C1F">
      <w:pPr>
        <w:spacing w:before="100" w:beforeAutospacing="1" w:after="100" w:afterAutospacing="1" w:line="240" w:lineRule="auto"/>
        <w:ind w:left="994"/>
        <w:contextualSpacing/>
        <w:jc w:val="both"/>
        <w:textAlignment w:val="baseline"/>
        <w:rPr>
          <w:rFonts w:ascii="Times New Roman" w:eastAsia="Times New Roman" w:hAnsi="Times New Roman" w:cs="Times New Roman"/>
          <w:color w:val="000000"/>
          <w:sz w:val="24"/>
          <w:szCs w:val="24"/>
        </w:rPr>
      </w:pPr>
    </w:p>
    <w:p w:rsidR="007744AF" w:rsidRPr="001D161C" w:rsidRDefault="007744AF" w:rsidP="00961C1F">
      <w:pPr>
        <w:numPr>
          <w:ilvl w:val="0"/>
          <w:numId w:val="23"/>
        </w:numPr>
        <w:spacing w:before="100" w:beforeAutospacing="1" w:after="0" w:afterAutospacing="1" w:line="240" w:lineRule="auto"/>
        <w:contextualSpacing/>
        <w:jc w:val="both"/>
        <w:textAlignment w:val="baseline"/>
        <w:rPr>
          <w:rFonts w:ascii="Times New Roman" w:eastAsia="Times New Roman" w:hAnsi="Times New Roman" w:cs="Times New Roman"/>
          <w:sz w:val="24"/>
          <w:szCs w:val="24"/>
        </w:rPr>
      </w:pPr>
      <w:r w:rsidRPr="00DE7F29">
        <w:rPr>
          <w:rFonts w:ascii="Times New Roman" w:eastAsia="Times New Roman" w:hAnsi="Times New Roman" w:cs="Times New Roman"/>
          <w:color w:val="000000"/>
          <w:sz w:val="24"/>
          <w:szCs w:val="24"/>
        </w:rPr>
        <w:t>It is agreed that waiver of any right under this Lease shall not constitute a relinquishment of that right in the future. In the event of a legal dispute between</w:t>
      </w:r>
      <w:r w:rsidR="00197C8E">
        <w:rPr>
          <w:rFonts w:ascii="Times New Roman" w:eastAsia="Times New Roman" w:hAnsi="Times New Roman" w:cs="Times New Roman"/>
          <w:color w:val="000000"/>
          <w:sz w:val="24"/>
          <w:szCs w:val="24"/>
        </w:rPr>
        <w:t xml:space="preserve"> L</w:t>
      </w:r>
      <w:r w:rsidRPr="00DE7F29">
        <w:rPr>
          <w:rFonts w:ascii="Times New Roman" w:eastAsia="Times New Roman" w:hAnsi="Times New Roman" w:cs="Times New Roman"/>
          <w:color w:val="000000"/>
          <w:sz w:val="24"/>
          <w:szCs w:val="24"/>
        </w:rPr>
        <w:t xml:space="preserve">essor and </w:t>
      </w:r>
      <w:r w:rsidR="00961C1F">
        <w:rPr>
          <w:rFonts w:ascii="Times New Roman" w:eastAsia="Times New Roman" w:hAnsi="Times New Roman" w:cs="Times New Roman"/>
          <w:color w:val="000000"/>
          <w:sz w:val="24"/>
          <w:szCs w:val="24"/>
        </w:rPr>
        <w:t>Lessee(s)</w:t>
      </w:r>
      <w:r w:rsidRPr="00DE7F29">
        <w:rPr>
          <w:rFonts w:ascii="Times New Roman" w:eastAsia="Times New Roman" w:hAnsi="Times New Roman" w:cs="Times New Roman"/>
          <w:color w:val="000000"/>
          <w:sz w:val="24"/>
          <w:szCs w:val="24"/>
        </w:rPr>
        <w:t xml:space="preserve">, the losing party </w:t>
      </w:r>
      <w:r w:rsidRPr="00DE7F29">
        <w:rPr>
          <w:rFonts w:ascii="Times New Roman" w:eastAsia="Times New Roman" w:hAnsi="Times New Roman" w:cs="Times New Roman"/>
          <w:color w:val="000000"/>
          <w:sz w:val="24"/>
          <w:szCs w:val="24"/>
        </w:rPr>
        <w:lastRenderedPageBreak/>
        <w:t xml:space="preserve">agrees to bear any and all costs, including reasonable attorney’s fees, in the enforcement of this Lease. It is understood this Lease is binding and valid on the parties hereto and their successors and assigns. This Lease constitutes the complete and full understanding between the parties, who agree the liability shall be joint and several upon all who occupy the </w:t>
      </w:r>
      <w:r w:rsidR="00E47E85">
        <w:rPr>
          <w:rFonts w:ascii="Times New Roman" w:eastAsia="Times New Roman" w:hAnsi="Times New Roman" w:cs="Times New Roman"/>
          <w:color w:val="000000"/>
          <w:sz w:val="24"/>
          <w:szCs w:val="24"/>
        </w:rPr>
        <w:t>Premises</w:t>
      </w:r>
      <w:r w:rsidRPr="00DE7F29">
        <w:rPr>
          <w:rFonts w:ascii="Times New Roman" w:eastAsia="Times New Roman" w:hAnsi="Times New Roman" w:cs="Times New Roman"/>
          <w:color w:val="000000"/>
          <w:sz w:val="24"/>
          <w:szCs w:val="24"/>
        </w:rPr>
        <w:t>.</w:t>
      </w:r>
      <w:r w:rsidR="00DE7F29" w:rsidRPr="00DE7F29">
        <w:rPr>
          <w:rFonts w:ascii="Times New Roman" w:eastAsia="Times New Roman" w:hAnsi="Times New Roman" w:cs="Times New Roman"/>
          <w:color w:val="000000"/>
          <w:sz w:val="24"/>
          <w:szCs w:val="24"/>
        </w:rPr>
        <w:t xml:space="preserve"> </w:t>
      </w:r>
    </w:p>
    <w:p w:rsidR="001D161C" w:rsidRPr="00DE7F29" w:rsidRDefault="001D161C" w:rsidP="00961C1F">
      <w:pPr>
        <w:spacing w:before="100" w:beforeAutospacing="1" w:after="0" w:afterAutospacing="1" w:line="240" w:lineRule="auto"/>
        <w:ind w:left="990"/>
        <w:contextualSpacing/>
        <w:jc w:val="both"/>
        <w:textAlignment w:val="baseline"/>
        <w:rPr>
          <w:rFonts w:ascii="Times New Roman" w:eastAsia="Times New Roman" w:hAnsi="Times New Roman" w:cs="Times New Roman"/>
          <w:sz w:val="24"/>
          <w:szCs w:val="24"/>
        </w:rPr>
      </w:pPr>
    </w:p>
    <w:p w:rsidR="007744AF" w:rsidRDefault="00DE7F29" w:rsidP="00961C1F">
      <w:pPr>
        <w:numPr>
          <w:ilvl w:val="0"/>
          <w:numId w:val="23"/>
        </w:numPr>
        <w:spacing w:before="100" w:beforeAutospacing="1" w:after="100" w:afterAutospacing="1" w:line="240" w:lineRule="auto"/>
        <w:contextualSpacing/>
        <w:jc w:val="both"/>
        <w:textAlignment w:val="baseline"/>
        <w:rPr>
          <w:rFonts w:ascii="Times New Roman" w:eastAsia="Times New Roman" w:hAnsi="Times New Roman" w:cs="Times New Roman"/>
          <w:color w:val="000000"/>
          <w:sz w:val="24"/>
          <w:szCs w:val="24"/>
        </w:rPr>
      </w:pPr>
      <w:r w:rsidRPr="00DE7F29">
        <w:rPr>
          <w:rFonts w:ascii="Times New Roman" w:eastAsia="Times New Roman" w:hAnsi="Times New Roman" w:cs="Times New Roman"/>
          <w:sz w:val="24"/>
          <w:szCs w:val="24"/>
        </w:rPr>
        <w:t xml:space="preserve"> </w:t>
      </w:r>
      <w:r w:rsidR="00D4705C" w:rsidRPr="00DE7F29">
        <w:rPr>
          <w:rFonts w:ascii="Times New Roman" w:eastAsia="Times New Roman" w:hAnsi="Times New Roman" w:cs="Times New Roman"/>
          <w:b/>
          <w:color w:val="000000"/>
          <w:sz w:val="24"/>
          <w:szCs w:val="24"/>
        </w:rPr>
        <w:t>WATER BEDS:</w:t>
      </w:r>
      <w:r w:rsidR="00D4705C" w:rsidRPr="00DE7F29">
        <w:rPr>
          <w:rFonts w:ascii="Times New Roman" w:eastAsia="Times New Roman" w:hAnsi="Times New Roman" w:cs="Times New Roman"/>
          <w:color w:val="000000"/>
          <w:sz w:val="24"/>
          <w:szCs w:val="24"/>
        </w:rPr>
        <w:t xml:space="preserve"> </w:t>
      </w:r>
      <w:r w:rsidR="007744AF" w:rsidRPr="00DE7F29">
        <w:rPr>
          <w:rFonts w:ascii="Times New Roman" w:eastAsia="Times New Roman" w:hAnsi="Times New Roman" w:cs="Times New Roman"/>
          <w:color w:val="000000"/>
          <w:sz w:val="24"/>
          <w:szCs w:val="24"/>
        </w:rPr>
        <w:t>No water beds without written permission.</w:t>
      </w:r>
    </w:p>
    <w:p w:rsidR="001D161C" w:rsidRDefault="001D161C" w:rsidP="00961C1F">
      <w:pPr>
        <w:spacing w:before="100" w:beforeAutospacing="1" w:after="100" w:afterAutospacing="1" w:line="240" w:lineRule="auto"/>
        <w:ind w:left="990"/>
        <w:contextualSpacing/>
        <w:jc w:val="both"/>
        <w:textAlignment w:val="baseline"/>
        <w:rPr>
          <w:rFonts w:ascii="Times New Roman" w:eastAsia="Times New Roman" w:hAnsi="Times New Roman" w:cs="Times New Roman"/>
          <w:color w:val="000000"/>
          <w:sz w:val="24"/>
          <w:szCs w:val="24"/>
        </w:rPr>
      </w:pPr>
    </w:p>
    <w:p w:rsidR="00CE65B2" w:rsidRPr="00CE65B2" w:rsidRDefault="00CE65B2" w:rsidP="00197C8E">
      <w:pPr>
        <w:numPr>
          <w:ilvl w:val="0"/>
          <w:numId w:val="23"/>
        </w:numPr>
        <w:spacing w:before="100" w:beforeAutospacing="1" w:after="0" w:afterAutospacing="1" w:line="240" w:lineRule="auto"/>
        <w:contextualSpacing/>
        <w:textAlignment w:val="baseline"/>
        <w:rPr>
          <w:rFonts w:ascii="Times New Roman" w:eastAsia="Times New Roman" w:hAnsi="Times New Roman" w:cs="Times New Roman"/>
          <w:sz w:val="24"/>
          <w:szCs w:val="24"/>
        </w:rPr>
      </w:pPr>
      <w:r w:rsidRPr="00CE65B2">
        <w:rPr>
          <w:rFonts w:ascii="Times New Roman" w:eastAsia="Times New Roman" w:hAnsi="Times New Roman" w:cs="Times New Roman"/>
          <w:color w:val="000000"/>
          <w:sz w:val="24"/>
          <w:szCs w:val="24"/>
        </w:rPr>
        <w:t xml:space="preserve"> </w:t>
      </w:r>
      <w:r w:rsidR="00DE7F29" w:rsidRPr="00CE65B2">
        <w:rPr>
          <w:rFonts w:ascii="Times New Roman" w:eastAsia="Times New Roman" w:hAnsi="Times New Roman" w:cs="Times New Roman"/>
          <w:b/>
          <w:color w:val="000000"/>
          <w:sz w:val="24"/>
          <w:szCs w:val="24"/>
        </w:rPr>
        <w:t>OBLIGATIONS</w:t>
      </w:r>
      <w:r w:rsidR="00395F01" w:rsidRPr="00CE65B2">
        <w:rPr>
          <w:rFonts w:ascii="Times New Roman" w:eastAsia="Times New Roman" w:hAnsi="Times New Roman" w:cs="Times New Roman"/>
          <w:b/>
          <w:color w:val="000000"/>
          <w:sz w:val="24"/>
          <w:szCs w:val="24"/>
        </w:rPr>
        <w:t xml:space="preserve"> </w:t>
      </w:r>
      <w:r w:rsidR="00DE7F29" w:rsidRPr="00CE65B2">
        <w:rPr>
          <w:rFonts w:ascii="Times New Roman" w:eastAsia="Times New Roman" w:hAnsi="Times New Roman" w:cs="Times New Roman"/>
          <w:b/>
          <w:color w:val="000000"/>
          <w:sz w:val="24"/>
          <w:szCs w:val="24"/>
        </w:rPr>
        <w:t>OF</w:t>
      </w:r>
      <w:r w:rsidR="00395F01" w:rsidRPr="00CE65B2">
        <w:rPr>
          <w:rFonts w:ascii="Times New Roman" w:eastAsia="Times New Roman" w:hAnsi="Times New Roman" w:cs="Times New Roman"/>
          <w:b/>
          <w:color w:val="000000"/>
          <w:sz w:val="24"/>
          <w:szCs w:val="24"/>
        </w:rPr>
        <w:t xml:space="preserve"> </w:t>
      </w:r>
      <w:r w:rsidR="00DE7F29" w:rsidRPr="00CE65B2">
        <w:rPr>
          <w:rFonts w:ascii="Times New Roman" w:eastAsia="Times New Roman" w:hAnsi="Times New Roman" w:cs="Times New Roman"/>
          <w:b/>
          <w:color w:val="000000"/>
          <w:sz w:val="24"/>
          <w:szCs w:val="24"/>
        </w:rPr>
        <w:t>LEASEES:</w:t>
      </w:r>
      <w:r w:rsidR="007744AF" w:rsidRPr="00CE65B2">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 </w:t>
      </w:r>
      <w:r w:rsidR="007744AF" w:rsidRPr="00CE65B2">
        <w:rPr>
          <w:rFonts w:ascii="Times New Roman" w:eastAsia="Times New Roman" w:hAnsi="Times New Roman" w:cs="Times New Roman"/>
          <w:color w:val="000000"/>
          <w:sz w:val="24"/>
          <w:szCs w:val="24"/>
        </w:rPr>
        <w:t xml:space="preserve">TO INSURE PROPER USE AND CARE OF THE </w:t>
      </w:r>
      <w:r w:rsidR="00E47E85">
        <w:rPr>
          <w:rFonts w:ascii="Times New Roman" w:eastAsia="Times New Roman" w:hAnsi="Times New Roman" w:cs="Times New Roman"/>
          <w:color w:val="000000"/>
          <w:sz w:val="24"/>
          <w:szCs w:val="24"/>
        </w:rPr>
        <w:t>PREMISES</w:t>
      </w:r>
      <w:r w:rsidR="007744AF" w:rsidRPr="00CE65B2">
        <w:rPr>
          <w:rFonts w:ascii="Times New Roman" w:eastAsia="Times New Roman" w:hAnsi="Times New Roman" w:cs="Times New Roman"/>
          <w:color w:val="000000"/>
          <w:sz w:val="24"/>
          <w:szCs w:val="24"/>
        </w:rPr>
        <w:t xml:space="preserve"> THE </w:t>
      </w:r>
      <w:r w:rsidR="00961C1F">
        <w:rPr>
          <w:rFonts w:ascii="Times New Roman" w:eastAsia="Times New Roman" w:hAnsi="Times New Roman" w:cs="Times New Roman"/>
          <w:color w:val="000000"/>
          <w:sz w:val="24"/>
          <w:szCs w:val="24"/>
        </w:rPr>
        <w:t>LESSEE(S)</w:t>
      </w:r>
      <w:r w:rsidR="007744AF" w:rsidRPr="00CE65B2">
        <w:rPr>
          <w:rFonts w:ascii="Times New Roman" w:eastAsia="Times New Roman" w:hAnsi="Times New Roman" w:cs="Times New Roman"/>
          <w:color w:val="000000"/>
          <w:sz w:val="24"/>
          <w:szCs w:val="24"/>
        </w:rPr>
        <w:t xml:space="preserve"> SHALL COMPLY </w:t>
      </w:r>
      <w:r>
        <w:rPr>
          <w:rFonts w:ascii="Times New Roman" w:eastAsia="Times New Roman" w:hAnsi="Times New Roman" w:cs="Times New Roman"/>
          <w:color w:val="000000"/>
          <w:sz w:val="24"/>
          <w:szCs w:val="24"/>
        </w:rPr>
        <w:t xml:space="preserve">  </w:t>
      </w:r>
      <w:r w:rsidR="007744AF" w:rsidRPr="00CE65B2">
        <w:rPr>
          <w:rFonts w:ascii="Times New Roman" w:eastAsia="Times New Roman" w:hAnsi="Times New Roman" w:cs="Times New Roman"/>
          <w:color w:val="000000"/>
          <w:sz w:val="24"/>
          <w:szCs w:val="24"/>
        </w:rPr>
        <w:t>WITH ALL THE FOLLOWING RULES AND REGULATIONS:</w:t>
      </w:r>
    </w:p>
    <w:p w:rsidR="00CE65B2" w:rsidRPr="00CE65B2" w:rsidRDefault="007744A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sidRPr="00CE65B2">
        <w:rPr>
          <w:rFonts w:ascii="Times New Roman" w:eastAsia="Times New Roman" w:hAnsi="Times New Roman" w:cs="Times New Roman"/>
          <w:color w:val="000000"/>
          <w:sz w:val="24"/>
          <w:szCs w:val="24"/>
        </w:rPr>
        <w:t>No signs, placards, advertisements or notices are to be displayed (so they are visible from the outside) either inside or outside the building without prior written consent.</w:t>
      </w:r>
    </w:p>
    <w:p w:rsidR="00CE65B2" w:rsidRPr="00CE65B2" w:rsidRDefault="00961C1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Lessee(s)</w:t>
      </w:r>
      <w:r w:rsidR="007744AF" w:rsidRPr="00CE65B2">
        <w:rPr>
          <w:rFonts w:ascii="Times New Roman" w:eastAsia="Times New Roman" w:hAnsi="Times New Roman" w:cs="Times New Roman"/>
          <w:color w:val="000000"/>
          <w:sz w:val="24"/>
          <w:szCs w:val="24"/>
        </w:rPr>
        <w:t xml:space="preserve"> shall not cause or allow any improper or disturbing noise which might be objectionable to the neighbors.</w:t>
      </w:r>
    </w:p>
    <w:p w:rsidR="00CE65B2" w:rsidRPr="00CE65B2" w:rsidRDefault="007744A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sidRPr="00CE65B2">
        <w:rPr>
          <w:rFonts w:ascii="Times New Roman" w:eastAsia="Times New Roman" w:hAnsi="Times New Roman" w:cs="Times New Roman"/>
          <w:color w:val="000000"/>
          <w:sz w:val="24"/>
          <w:szCs w:val="24"/>
        </w:rPr>
        <w:t>Beer kegs may not be stored or placed on ceramic tiled, wood or carpeted floors.</w:t>
      </w:r>
    </w:p>
    <w:p w:rsidR="00CE65B2" w:rsidRPr="00CE65B2" w:rsidRDefault="00961C1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Lessee(s)</w:t>
      </w:r>
      <w:r w:rsidR="007744AF" w:rsidRPr="00CE65B2">
        <w:rPr>
          <w:rFonts w:ascii="Times New Roman" w:eastAsia="Times New Roman" w:hAnsi="Times New Roman" w:cs="Times New Roman"/>
          <w:color w:val="000000"/>
          <w:sz w:val="24"/>
          <w:szCs w:val="24"/>
        </w:rPr>
        <w:t xml:space="preserve"> shall not cover or obstruct any window, door, or transom, or install awnings without written consent from Lessor.</w:t>
      </w:r>
    </w:p>
    <w:p w:rsidR="00CE65B2" w:rsidRPr="00CE65B2" w:rsidRDefault="00961C1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Lessee(s)</w:t>
      </w:r>
      <w:r w:rsidR="007744AF" w:rsidRPr="00CE65B2">
        <w:rPr>
          <w:rFonts w:ascii="Times New Roman" w:eastAsia="Times New Roman" w:hAnsi="Times New Roman" w:cs="Times New Roman"/>
          <w:color w:val="000000"/>
          <w:sz w:val="24"/>
          <w:szCs w:val="24"/>
        </w:rPr>
        <w:t xml:space="preserve"> shall not mark, damage, mar or deface any part of the building.</w:t>
      </w:r>
    </w:p>
    <w:p w:rsidR="00CE65B2" w:rsidRPr="00CE65B2" w:rsidRDefault="00961C1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Lessee(s)</w:t>
      </w:r>
      <w:r w:rsidR="007744AF" w:rsidRPr="00CE65B2">
        <w:rPr>
          <w:rFonts w:ascii="Times New Roman" w:eastAsia="Times New Roman" w:hAnsi="Times New Roman" w:cs="Times New Roman"/>
          <w:color w:val="000000"/>
          <w:sz w:val="24"/>
          <w:szCs w:val="24"/>
        </w:rPr>
        <w:t xml:space="preserve"> shall not drive nails or screws into walls, floors, tiles, ceilings, woodwork or partitions or drill holes or fasten any article on any part of the </w:t>
      </w:r>
      <w:r w:rsidR="00E47E85">
        <w:rPr>
          <w:rFonts w:ascii="Times New Roman" w:eastAsia="Times New Roman" w:hAnsi="Times New Roman" w:cs="Times New Roman"/>
          <w:color w:val="000000"/>
          <w:sz w:val="24"/>
          <w:szCs w:val="24"/>
        </w:rPr>
        <w:t>Premises</w:t>
      </w:r>
      <w:r w:rsidR="007744AF" w:rsidRPr="00CE65B2">
        <w:rPr>
          <w:rFonts w:ascii="Times New Roman" w:eastAsia="Times New Roman" w:hAnsi="Times New Roman" w:cs="Times New Roman"/>
          <w:color w:val="000000"/>
          <w:sz w:val="24"/>
          <w:szCs w:val="24"/>
        </w:rPr>
        <w:t xml:space="preserve"> or damage or deface the same, other than small picture hangers or preferably thumb tacks</w:t>
      </w:r>
      <w:r w:rsidR="00B82504" w:rsidRPr="00CE65B2">
        <w:rPr>
          <w:rFonts w:ascii="Times New Roman" w:eastAsia="Times New Roman" w:hAnsi="Times New Roman" w:cs="Times New Roman"/>
          <w:color w:val="000000"/>
          <w:sz w:val="24"/>
          <w:szCs w:val="24"/>
        </w:rPr>
        <w:t>.</w:t>
      </w:r>
    </w:p>
    <w:p w:rsidR="00CE65B2" w:rsidRPr="00CE65B2" w:rsidRDefault="00961C1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Lessee(s)</w:t>
      </w:r>
      <w:r w:rsidR="007744AF" w:rsidRPr="00CE65B2">
        <w:rPr>
          <w:rFonts w:ascii="Times New Roman" w:eastAsia="Times New Roman" w:hAnsi="Times New Roman" w:cs="Times New Roman"/>
          <w:color w:val="000000"/>
          <w:sz w:val="24"/>
          <w:szCs w:val="24"/>
        </w:rPr>
        <w:t xml:space="preserve"> shall not varnish, paint, paper or decorate any walls, floors, or woodwork without advance written approval.</w:t>
      </w:r>
    </w:p>
    <w:p w:rsidR="00CE65B2" w:rsidRPr="00CE65B2" w:rsidRDefault="00961C1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Lessee(s)</w:t>
      </w:r>
      <w:r w:rsidR="007744AF" w:rsidRPr="00CE65B2">
        <w:rPr>
          <w:rFonts w:ascii="Times New Roman" w:eastAsia="Times New Roman" w:hAnsi="Times New Roman" w:cs="Times New Roman"/>
          <w:color w:val="000000"/>
          <w:sz w:val="24"/>
          <w:szCs w:val="24"/>
        </w:rPr>
        <w:t xml:space="preserve"> shall not allow </w:t>
      </w:r>
      <w:r w:rsidR="00091FA5">
        <w:rPr>
          <w:rFonts w:ascii="Times New Roman" w:eastAsia="Times New Roman" w:hAnsi="Times New Roman" w:cs="Times New Roman"/>
          <w:color w:val="000000"/>
          <w:sz w:val="24"/>
          <w:szCs w:val="24"/>
        </w:rPr>
        <w:t xml:space="preserve">garbage or refuse to accumulate inside or on the exterior of the </w:t>
      </w:r>
      <w:r w:rsidR="00E47E85">
        <w:rPr>
          <w:rFonts w:ascii="Times New Roman" w:eastAsia="Times New Roman" w:hAnsi="Times New Roman" w:cs="Times New Roman"/>
          <w:color w:val="000000"/>
          <w:sz w:val="24"/>
          <w:szCs w:val="24"/>
        </w:rPr>
        <w:t>Premises</w:t>
      </w:r>
      <w:r w:rsidR="00091FA5">
        <w:rPr>
          <w:rFonts w:ascii="Times New Roman" w:eastAsia="Times New Roman" w:hAnsi="Times New Roman" w:cs="Times New Roman"/>
          <w:color w:val="000000"/>
          <w:sz w:val="24"/>
          <w:szCs w:val="24"/>
        </w:rPr>
        <w:t xml:space="preserve">.  </w:t>
      </w:r>
      <w:r w:rsidR="007744AF" w:rsidRPr="00CE65B2">
        <w:rPr>
          <w:rFonts w:ascii="Times New Roman" w:eastAsia="Times New Roman" w:hAnsi="Times New Roman" w:cs="Times New Roman"/>
          <w:color w:val="000000"/>
          <w:sz w:val="24"/>
          <w:szCs w:val="24"/>
        </w:rPr>
        <w:t xml:space="preserve">Garbage must be disposed of daily in receptacle provided for the purpose. A charge </w:t>
      </w:r>
      <w:r w:rsidR="00091FA5">
        <w:rPr>
          <w:rFonts w:ascii="Times New Roman" w:eastAsia="Times New Roman" w:hAnsi="Times New Roman" w:cs="Times New Roman"/>
          <w:color w:val="000000"/>
          <w:sz w:val="24"/>
          <w:szCs w:val="24"/>
        </w:rPr>
        <w:t xml:space="preserve">of $50.00 </w:t>
      </w:r>
      <w:r w:rsidR="007744AF" w:rsidRPr="00CE65B2">
        <w:rPr>
          <w:rFonts w:ascii="Times New Roman" w:eastAsia="Times New Roman" w:hAnsi="Times New Roman" w:cs="Times New Roman"/>
          <w:color w:val="000000"/>
          <w:sz w:val="24"/>
          <w:szCs w:val="24"/>
        </w:rPr>
        <w:t xml:space="preserve">will be </w:t>
      </w:r>
      <w:r w:rsidR="00091FA5">
        <w:rPr>
          <w:rFonts w:ascii="Times New Roman" w:eastAsia="Times New Roman" w:hAnsi="Times New Roman" w:cs="Times New Roman"/>
          <w:color w:val="000000"/>
          <w:sz w:val="24"/>
          <w:szCs w:val="24"/>
        </w:rPr>
        <w:t>assessed</w:t>
      </w:r>
      <w:r w:rsidR="007744AF" w:rsidRPr="00CE65B2">
        <w:rPr>
          <w:rFonts w:ascii="Times New Roman" w:eastAsia="Times New Roman" w:hAnsi="Times New Roman" w:cs="Times New Roman"/>
          <w:color w:val="000000"/>
          <w:sz w:val="24"/>
          <w:szCs w:val="24"/>
        </w:rPr>
        <w:t xml:space="preserve"> to the </w:t>
      </w:r>
      <w:r w:rsidR="00857B4A">
        <w:rPr>
          <w:rFonts w:ascii="Times New Roman" w:eastAsia="Times New Roman" w:hAnsi="Times New Roman" w:cs="Times New Roman"/>
          <w:color w:val="000000"/>
          <w:sz w:val="24"/>
          <w:szCs w:val="24"/>
        </w:rPr>
        <w:t>Lessee(s)</w:t>
      </w:r>
      <w:r w:rsidR="007744AF" w:rsidRPr="00CE65B2">
        <w:rPr>
          <w:rFonts w:ascii="Times New Roman" w:eastAsia="Times New Roman" w:hAnsi="Times New Roman" w:cs="Times New Roman"/>
          <w:color w:val="000000"/>
          <w:sz w:val="24"/>
          <w:szCs w:val="24"/>
        </w:rPr>
        <w:t xml:space="preserve"> for removal of refuse if deemed necessary</w:t>
      </w:r>
      <w:r w:rsidR="00091FA5">
        <w:rPr>
          <w:rFonts w:ascii="Times New Roman" w:eastAsia="Times New Roman" w:hAnsi="Times New Roman" w:cs="Times New Roman"/>
          <w:color w:val="000000"/>
          <w:sz w:val="24"/>
          <w:szCs w:val="24"/>
        </w:rPr>
        <w:t xml:space="preserve"> </w:t>
      </w:r>
      <w:r w:rsidR="007744AF" w:rsidRPr="00CE65B2">
        <w:rPr>
          <w:rFonts w:ascii="Times New Roman" w:eastAsia="Times New Roman" w:hAnsi="Times New Roman" w:cs="Times New Roman"/>
          <w:color w:val="000000"/>
          <w:sz w:val="24"/>
          <w:szCs w:val="24"/>
        </w:rPr>
        <w:t>by Lessor.</w:t>
      </w:r>
      <w:r w:rsidR="00091FA5">
        <w:rPr>
          <w:rFonts w:ascii="Times New Roman" w:eastAsia="Times New Roman" w:hAnsi="Times New Roman" w:cs="Times New Roman"/>
          <w:color w:val="000000"/>
          <w:sz w:val="24"/>
          <w:szCs w:val="24"/>
        </w:rPr>
        <w:t xml:space="preserve"> Yard and porch must be kept clear of all debris and trash at all times.</w:t>
      </w:r>
    </w:p>
    <w:p w:rsidR="00CE65B2" w:rsidRDefault="00961C1F" w:rsidP="00961C1F">
      <w:pPr>
        <w:pStyle w:val="ListParagraph"/>
        <w:numPr>
          <w:ilvl w:val="0"/>
          <w:numId w:val="32"/>
        </w:numPr>
        <w:spacing w:before="100"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Lessee(s)</w:t>
      </w:r>
      <w:r w:rsidR="007744AF" w:rsidRPr="00091FA5">
        <w:rPr>
          <w:rFonts w:ascii="Times New Roman" w:eastAsia="Times New Roman" w:hAnsi="Times New Roman" w:cs="Times New Roman"/>
          <w:color w:val="000000"/>
          <w:sz w:val="24"/>
          <w:szCs w:val="24"/>
        </w:rPr>
        <w:t xml:space="preserve"> shall not do anything in the </w:t>
      </w:r>
      <w:r w:rsidR="00E47E85">
        <w:rPr>
          <w:rFonts w:ascii="Times New Roman" w:eastAsia="Times New Roman" w:hAnsi="Times New Roman" w:cs="Times New Roman"/>
          <w:color w:val="000000"/>
          <w:sz w:val="24"/>
          <w:szCs w:val="24"/>
        </w:rPr>
        <w:t>Premises</w:t>
      </w:r>
      <w:r w:rsidR="007744AF" w:rsidRPr="00091FA5">
        <w:rPr>
          <w:rFonts w:ascii="Times New Roman" w:eastAsia="Times New Roman" w:hAnsi="Times New Roman" w:cs="Times New Roman"/>
          <w:color w:val="000000"/>
          <w:sz w:val="24"/>
          <w:szCs w:val="24"/>
        </w:rPr>
        <w:t>, or bring or keep anything therein, which will in any way increase the risk of fire or which shall conflict with fire laws or regulations of the Fire Department or with any insurance policy on the building.</w:t>
      </w:r>
      <w:r w:rsidR="00091FA5" w:rsidRPr="00091FA5">
        <w:rPr>
          <w:rFonts w:ascii="Times New Roman" w:eastAsia="Times New Roman" w:hAnsi="Times New Roman" w:cs="Times New Roman"/>
          <w:color w:val="000000"/>
          <w:sz w:val="24"/>
          <w:szCs w:val="24"/>
        </w:rPr>
        <w:t xml:space="preserve">  Any fire on the </w:t>
      </w:r>
      <w:r w:rsidR="00E47E85">
        <w:rPr>
          <w:rFonts w:ascii="Times New Roman" w:eastAsia="Times New Roman" w:hAnsi="Times New Roman" w:cs="Times New Roman"/>
          <w:color w:val="000000"/>
          <w:sz w:val="24"/>
          <w:szCs w:val="24"/>
        </w:rPr>
        <w:t>Premises</w:t>
      </w:r>
      <w:r w:rsidR="00091FA5" w:rsidRPr="00091FA5">
        <w:rPr>
          <w:rFonts w:ascii="Times New Roman" w:eastAsia="Times New Roman" w:hAnsi="Times New Roman" w:cs="Times New Roman"/>
          <w:color w:val="000000"/>
          <w:sz w:val="24"/>
          <w:szCs w:val="24"/>
        </w:rPr>
        <w:t xml:space="preserve"> is strictly prohibited including fires outside the home and the use of any interior fireplace at the rented </w:t>
      </w:r>
      <w:r w:rsidR="00E47E85">
        <w:rPr>
          <w:rFonts w:ascii="Times New Roman" w:eastAsia="Times New Roman" w:hAnsi="Times New Roman" w:cs="Times New Roman"/>
          <w:color w:val="000000"/>
          <w:sz w:val="24"/>
          <w:szCs w:val="24"/>
        </w:rPr>
        <w:t>Premises</w:t>
      </w:r>
      <w:r w:rsidR="00091FA5" w:rsidRPr="00091FA5">
        <w:rPr>
          <w:rFonts w:ascii="Times New Roman" w:eastAsia="Times New Roman" w:hAnsi="Times New Roman" w:cs="Times New Roman"/>
          <w:color w:val="000000"/>
          <w:sz w:val="24"/>
          <w:szCs w:val="24"/>
        </w:rPr>
        <w:t xml:space="preserve"> is strictly prohibited. Any evidence of use of the fireplace will result in a $500 charge assessed to the </w:t>
      </w:r>
      <w:r w:rsidR="00857B4A">
        <w:rPr>
          <w:rFonts w:ascii="Times New Roman" w:eastAsia="Times New Roman" w:hAnsi="Times New Roman" w:cs="Times New Roman"/>
          <w:color w:val="000000"/>
          <w:sz w:val="24"/>
          <w:szCs w:val="24"/>
        </w:rPr>
        <w:t>Lessee(s)</w:t>
      </w:r>
      <w:r w:rsidR="00091FA5" w:rsidRPr="00091FA5">
        <w:rPr>
          <w:rFonts w:ascii="Times New Roman" w:eastAsia="Times New Roman" w:hAnsi="Times New Roman" w:cs="Times New Roman"/>
          <w:color w:val="000000"/>
          <w:sz w:val="24"/>
          <w:szCs w:val="24"/>
        </w:rPr>
        <w:t>.</w:t>
      </w:r>
      <w:r w:rsidR="00091FA5" w:rsidRPr="00091FA5">
        <w:rPr>
          <w:rFonts w:ascii="Times New Roman" w:eastAsia="Times New Roman" w:hAnsi="Times New Roman" w:cs="Times New Roman"/>
          <w:sz w:val="24"/>
          <w:szCs w:val="24"/>
        </w:rPr>
        <w:br/>
      </w:r>
    </w:p>
    <w:p w:rsidR="00CE65B2" w:rsidRPr="00CE65B2" w:rsidRDefault="00961C1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Lessee(s)</w:t>
      </w:r>
      <w:r w:rsidR="007744AF" w:rsidRPr="00CE65B2">
        <w:rPr>
          <w:rFonts w:ascii="Times New Roman" w:eastAsia="Times New Roman" w:hAnsi="Times New Roman" w:cs="Times New Roman"/>
          <w:color w:val="000000"/>
          <w:sz w:val="24"/>
          <w:szCs w:val="24"/>
        </w:rPr>
        <w:t xml:space="preserve"> shall keep the glass in the windows and doors in good repair and shall replace with equal quality and same size any that may be broken and will replace all electric shades or fixtures with the same quality and design.</w:t>
      </w:r>
    </w:p>
    <w:p w:rsidR="00CE65B2" w:rsidRPr="00CE65B2" w:rsidRDefault="00961C1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Lessee(s)</w:t>
      </w:r>
      <w:r w:rsidR="007744AF" w:rsidRPr="00CE65B2">
        <w:rPr>
          <w:rFonts w:ascii="Times New Roman" w:eastAsia="Times New Roman" w:hAnsi="Times New Roman" w:cs="Times New Roman"/>
          <w:color w:val="000000"/>
          <w:sz w:val="24"/>
          <w:szCs w:val="24"/>
        </w:rPr>
        <w:t xml:space="preserve"> shall pay all utility bills for which they are responsible at the times said bills become due and payable.</w:t>
      </w:r>
    </w:p>
    <w:p w:rsidR="00CE65B2" w:rsidRPr="00CE65B2" w:rsidRDefault="00961C1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Lessee(s)</w:t>
      </w:r>
      <w:r w:rsidR="007744AF" w:rsidRPr="00CE65B2">
        <w:rPr>
          <w:rFonts w:ascii="Times New Roman" w:eastAsia="Times New Roman" w:hAnsi="Times New Roman" w:cs="Times New Roman"/>
          <w:color w:val="000000"/>
          <w:sz w:val="24"/>
          <w:szCs w:val="24"/>
        </w:rPr>
        <w:t xml:space="preserve"> shall keep the </w:t>
      </w:r>
      <w:r w:rsidR="00E47E85">
        <w:rPr>
          <w:rFonts w:ascii="Times New Roman" w:eastAsia="Times New Roman" w:hAnsi="Times New Roman" w:cs="Times New Roman"/>
          <w:color w:val="000000"/>
          <w:sz w:val="24"/>
          <w:szCs w:val="24"/>
        </w:rPr>
        <w:t>Premises</w:t>
      </w:r>
      <w:r w:rsidR="007744AF" w:rsidRPr="00CE65B2">
        <w:rPr>
          <w:rFonts w:ascii="Times New Roman" w:eastAsia="Times New Roman" w:hAnsi="Times New Roman" w:cs="Times New Roman"/>
          <w:color w:val="000000"/>
          <w:sz w:val="24"/>
          <w:szCs w:val="24"/>
        </w:rPr>
        <w:t xml:space="preserve"> in a clean and tenantable condition. The </w:t>
      </w:r>
      <w:r>
        <w:rPr>
          <w:rFonts w:ascii="Times New Roman" w:eastAsia="Times New Roman" w:hAnsi="Times New Roman" w:cs="Times New Roman"/>
          <w:color w:val="000000"/>
          <w:sz w:val="24"/>
          <w:szCs w:val="24"/>
        </w:rPr>
        <w:t>Lessee(s)</w:t>
      </w:r>
      <w:r w:rsidR="007744AF" w:rsidRPr="00CE65B2">
        <w:rPr>
          <w:rFonts w:ascii="Times New Roman" w:eastAsia="Times New Roman" w:hAnsi="Times New Roman" w:cs="Times New Roman"/>
          <w:color w:val="000000"/>
          <w:sz w:val="24"/>
          <w:szCs w:val="24"/>
        </w:rPr>
        <w:t xml:space="preserve"> and lessor shall obey all ordinances of the City of Indianapolis or other agency of government as well as the orders, rules and regulations of the health officers and other officers.</w:t>
      </w:r>
    </w:p>
    <w:p w:rsidR="00CE65B2" w:rsidRPr="00CE65B2" w:rsidRDefault="007744A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sidRPr="00CE65B2">
        <w:rPr>
          <w:rFonts w:ascii="Times New Roman" w:eastAsia="Times New Roman" w:hAnsi="Times New Roman" w:cs="Times New Roman"/>
          <w:color w:val="000000"/>
          <w:sz w:val="24"/>
          <w:szCs w:val="24"/>
        </w:rPr>
        <w:t xml:space="preserve">The </w:t>
      </w:r>
      <w:r w:rsidR="00961C1F">
        <w:rPr>
          <w:rFonts w:ascii="Times New Roman" w:eastAsia="Times New Roman" w:hAnsi="Times New Roman" w:cs="Times New Roman"/>
          <w:color w:val="000000"/>
          <w:sz w:val="24"/>
          <w:szCs w:val="24"/>
        </w:rPr>
        <w:t>Lessee(s)</w:t>
      </w:r>
      <w:r w:rsidRPr="00CE65B2">
        <w:rPr>
          <w:rFonts w:ascii="Times New Roman" w:eastAsia="Times New Roman" w:hAnsi="Times New Roman" w:cs="Times New Roman"/>
          <w:color w:val="000000"/>
          <w:sz w:val="24"/>
          <w:szCs w:val="24"/>
        </w:rPr>
        <w:t xml:space="preserve"> or any member of the family, servants or guests shall not become disorderly or create or permit any unnecessary noises in and about the neighborhood or do any damage in or about the said </w:t>
      </w:r>
      <w:r w:rsidR="00E47E85">
        <w:rPr>
          <w:rFonts w:ascii="Times New Roman" w:eastAsia="Times New Roman" w:hAnsi="Times New Roman" w:cs="Times New Roman"/>
          <w:color w:val="000000"/>
          <w:sz w:val="24"/>
          <w:szCs w:val="24"/>
        </w:rPr>
        <w:t>Premises</w:t>
      </w:r>
      <w:r w:rsidRPr="00CE65B2">
        <w:rPr>
          <w:rFonts w:ascii="Times New Roman" w:eastAsia="Times New Roman" w:hAnsi="Times New Roman" w:cs="Times New Roman"/>
          <w:color w:val="000000"/>
          <w:sz w:val="24"/>
          <w:szCs w:val="24"/>
        </w:rPr>
        <w:t>.</w:t>
      </w:r>
    </w:p>
    <w:p w:rsidR="00CE65B2" w:rsidRPr="00CE65B2" w:rsidRDefault="007744A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sidRPr="00CE65B2">
        <w:rPr>
          <w:rFonts w:ascii="Times New Roman" w:eastAsia="Times New Roman" w:hAnsi="Times New Roman" w:cs="Times New Roman"/>
          <w:color w:val="000000"/>
          <w:sz w:val="24"/>
          <w:szCs w:val="24"/>
        </w:rPr>
        <w:t xml:space="preserve">The </w:t>
      </w:r>
      <w:r w:rsidR="00961C1F">
        <w:rPr>
          <w:rFonts w:ascii="Times New Roman" w:eastAsia="Times New Roman" w:hAnsi="Times New Roman" w:cs="Times New Roman"/>
          <w:color w:val="000000"/>
          <w:sz w:val="24"/>
          <w:szCs w:val="24"/>
        </w:rPr>
        <w:t>Lessee(s)</w:t>
      </w:r>
      <w:r w:rsidRPr="00CE65B2">
        <w:rPr>
          <w:rFonts w:ascii="Times New Roman" w:eastAsia="Times New Roman" w:hAnsi="Times New Roman" w:cs="Times New Roman"/>
          <w:color w:val="000000"/>
          <w:sz w:val="24"/>
          <w:szCs w:val="24"/>
        </w:rPr>
        <w:t xml:space="preserve"> shall not meddle with or interfere in any way with any part of the heating, lighting, or refrigerating apparatus or controls in or about the leased </w:t>
      </w:r>
      <w:r w:rsidR="00E47E85">
        <w:rPr>
          <w:rFonts w:ascii="Times New Roman" w:eastAsia="Times New Roman" w:hAnsi="Times New Roman" w:cs="Times New Roman"/>
          <w:color w:val="000000"/>
          <w:sz w:val="24"/>
          <w:szCs w:val="24"/>
        </w:rPr>
        <w:t>Premises</w:t>
      </w:r>
      <w:r w:rsidRPr="00CE65B2">
        <w:rPr>
          <w:rFonts w:ascii="Times New Roman" w:eastAsia="Times New Roman" w:hAnsi="Times New Roman" w:cs="Times New Roman"/>
          <w:color w:val="000000"/>
          <w:sz w:val="24"/>
          <w:szCs w:val="24"/>
        </w:rPr>
        <w:t>.</w:t>
      </w:r>
    </w:p>
    <w:p w:rsidR="00CE65B2" w:rsidRPr="00CE65B2" w:rsidRDefault="007744A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sidRPr="00CE65B2">
        <w:rPr>
          <w:rFonts w:ascii="Times New Roman" w:eastAsia="Times New Roman" w:hAnsi="Times New Roman" w:cs="Times New Roman"/>
          <w:color w:val="000000"/>
          <w:sz w:val="24"/>
          <w:szCs w:val="24"/>
        </w:rPr>
        <w:lastRenderedPageBreak/>
        <w:t xml:space="preserve">No radio or television wires, aerial or connection shall be installed, placed or attached to the </w:t>
      </w:r>
      <w:r w:rsidR="00E47E85">
        <w:rPr>
          <w:rFonts w:ascii="Times New Roman" w:eastAsia="Times New Roman" w:hAnsi="Times New Roman" w:cs="Times New Roman"/>
          <w:color w:val="000000"/>
          <w:sz w:val="24"/>
          <w:szCs w:val="24"/>
        </w:rPr>
        <w:t>Premises</w:t>
      </w:r>
      <w:r w:rsidRPr="00CE65B2">
        <w:rPr>
          <w:rFonts w:ascii="Times New Roman" w:eastAsia="Times New Roman" w:hAnsi="Times New Roman" w:cs="Times New Roman"/>
          <w:color w:val="000000"/>
          <w:sz w:val="24"/>
          <w:szCs w:val="24"/>
        </w:rPr>
        <w:t xml:space="preserve"> without prior written consent. The Lessor will remove at </w:t>
      </w:r>
      <w:r w:rsidR="00961C1F">
        <w:rPr>
          <w:rFonts w:ascii="Times New Roman" w:eastAsia="Times New Roman" w:hAnsi="Times New Roman" w:cs="Times New Roman"/>
          <w:color w:val="000000"/>
          <w:sz w:val="24"/>
          <w:szCs w:val="24"/>
        </w:rPr>
        <w:t>Lessee(s)</w:t>
      </w:r>
      <w:r w:rsidRPr="00CE65B2">
        <w:rPr>
          <w:rFonts w:ascii="Times New Roman" w:eastAsia="Times New Roman" w:hAnsi="Times New Roman" w:cs="Times New Roman"/>
          <w:color w:val="000000"/>
          <w:sz w:val="24"/>
          <w:szCs w:val="24"/>
        </w:rPr>
        <w:t xml:space="preserve">’s expense </w:t>
      </w:r>
      <w:r w:rsidRPr="00CE65B2">
        <w:rPr>
          <w:rFonts w:ascii="Times New Roman" w:eastAsia="Times New Roman" w:hAnsi="Times New Roman" w:cs="Times New Roman"/>
          <w:sz w:val="24"/>
          <w:szCs w:val="24"/>
        </w:rPr>
        <w:br/>
      </w:r>
      <w:r w:rsidRPr="00CE65B2">
        <w:rPr>
          <w:rFonts w:ascii="Times New Roman" w:eastAsia="Times New Roman" w:hAnsi="Times New Roman" w:cs="Times New Roman"/>
          <w:color w:val="000000"/>
          <w:sz w:val="24"/>
          <w:szCs w:val="24"/>
        </w:rPr>
        <w:t>any such apparatus erected without such written consent.</w:t>
      </w:r>
    </w:p>
    <w:p w:rsidR="00CE65B2" w:rsidRPr="00CE65B2" w:rsidRDefault="007744A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sidRPr="00CE65B2">
        <w:rPr>
          <w:rFonts w:ascii="Times New Roman" w:eastAsia="Times New Roman" w:hAnsi="Times New Roman" w:cs="Times New Roman"/>
          <w:color w:val="000000"/>
          <w:sz w:val="24"/>
          <w:szCs w:val="24"/>
        </w:rPr>
        <w:t xml:space="preserve">The water closets and other water apparatus (including toilets) shall not be used for any purpose other than that for which they are constructed and no sweepings, rubbish, rags, paper, sanitary or feminine napkins, or other substances shall be thrown therein. Any damage resulting to them from misuse of any nature or character whatever shall be paid for by the </w:t>
      </w:r>
      <w:r w:rsidR="00961C1F">
        <w:rPr>
          <w:rFonts w:ascii="Times New Roman" w:eastAsia="Times New Roman" w:hAnsi="Times New Roman" w:cs="Times New Roman"/>
          <w:color w:val="000000"/>
          <w:sz w:val="24"/>
          <w:szCs w:val="24"/>
        </w:rPr>
        <w:t>Lessee(s)</w:t>
      </w:r>
      <w:r w:rsidRPr="00CE65B2">
        <w:rPr>
          <w:rFonts w:ascii="Times New Roman" w:eastAsia="Times New Roman" w:hAnsi="Times New Roman" w:cs="Times New Roman"/>
          <w:color w:val="000000"/>
          <w:sz w:val="24"/>
          <w:szCs w:val="24"/>
        </w:rPr>
        <w:t>.</w:t>
      </w:r>
    </w:p>
    <w:p w:rsidR="00CE65B2" w:rsidRPr="00CE65B2" w:rsidRDefault="007744A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sidRPr="00CE65B2">
        <w:rPr>
          <w:rFonts w:ascii="Times New Roman" w:eastAsia="Times New Roman" w:hAnsi="Times New Roman" w:cs="Times New Roman"/>
          <w:color w:val="000000"/>
          <w:sz w:val="24"/>
          <w:szCs w:val="24"/>
        </w:rPr>
        <w:t xml:space="preserve">The Lessor shall have the right to enter the </w:t>
      </w:r>
      <w:r w:rsidR="00E47E85">
        <w:rPr>
          <w:rFonts w:ascii="Times New Roman" w:eastAsia="Times New Roman" w:hAnsi="Times New Roman" w:cs="Times New Roman"/>
          <w:color w:val="000000"/>
          <w:sz w:val="24"/>
          <w:szCs w:val="24"/>
        </w:rPr>
        <w:t>Premises</w:t>
      </w:r>
      <w:r w:rsidRPr="00CE65B2">
        <w:rPr>
          <w:rFonts w:ascii="Times New Roman" w:eastAsia="Times New Roman" w:hAnsi="Times New Roman" w:cs="Times New Roman"/>
          <w:color w:val="000000"/>
          <w:sz w:val="24"/>
          <w:szCs w:val="24"/>
        </w:rPr>
        <w:t xml:space="preserve"> at all reasonable hours for the purpose of making repairs, alterations, or additions, which are </w:t>
      </w:r>
      <w:r w:rsidR="00B82504">
        <w:rPr>
          <w:rFonts w:ascii="Times New Roman" w:eastAsia="Times New Roman" w:hAnsi="Times New Roman" w:cs="Times New Roman"/>
          <w:color w:val="000000"/>
          <w:sz w:val="24"/>
          <w:szCs w:val="24"/>
        </w:rPr>
        <w:t>deemed necessary for the safety</w:t>
      </w:r>
      <w:r w:rsidRPr="00CE65B2">
        <w:rPr>
          <w:rFonts w:ascii="Times New Roman" w:eastAsia="Times New Roman" w:hAnsi="Times New Roman" w:cs="Times New Roman"/>
          <w:color w:val="000000"/>
          <w:sz w:val="24"/>
          <w:szCs w:val="24"/>
        </w:rPr>
        <w:t xml:space="preserve">, preservation or improvement of said </w:t>
      </w:r>
      <w:r w:rsidR="00E47E85">
        <w:rPr>
          <w:rFonts w:ascii="Times New Roman" w:eastAsia="Times New Roman" w:hAnsi="Times New Roman" w:cs="Times New Roman"/>
          <w:color w:val="000000"/>
          <w:sz w:val="24"/>
          <w:szCs w:val="24"/>
        </w:rPr>
        <w:t>Premises</w:t>
      </w:r>
      <w:r w:rsidRPr="00CE65B2">
        <w:rPr>
          <w:rFonts w:ascii="Times New Roman" w:eastAsia="Times New Roman" w:hAnsi="Times New Roman" w:cs="Times New Roman"/>
          <w:color w:val="000000"/>
          <w:sz w:val="24"/>
          <w:szCs w:val="24"/>
        </w:rPr>
        <w:t xml:space="preserve"> or said building and for examining or showing the same to prospective tenants or purchasers.</w:t>
      </w:r>
    </w:p>
    <w:p w:rsidR="00C62373" w:rsidRPr="00C62373" w:rsidRDefault="00961C1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sidRPr="00C62373">
        <w:rPr>
          <w:rFonts w:ascii="Times New Roman" w:eastAsia="Times New Roman" w:hAnsi="Times New Roman" w:cs="Times New Roman"/>
          <w:color w:val="000000"/>
          <w:sz w:val="24"/>
          <w:szCs w:val="24"/>
        </w:rPr>
        <w:t>Lessee(s)</w:t>
      </w:r>
      <w:r w:rsidR="007744AF" w:rsidRPr="00C62373">
        <w:rPr>
          <w:rFonts w:ascii="Times New Roman" w:eastAsia="Times New Roman" w:hAnsi="Times New Roman" w:cs="Times New Roman"/>
          <w:color w:val="000000"/>
          <w:sz w:val="24"/>
          <w:szCs w:val="24"/>
        </w:rPr>
        <w:t xml:space="preserve"> shall not install window unit air conditioners without written permission of Lessor.</w:t>
      </w:r>
      <w:r w:rsidR="00091FA5" w:rsidRPr="00C62373">
        <w:rPr>
          <w:rFonts w:ascii="Times New Roman" w:eastAsia="Times New Roman" w:hAnsi="Times New Roman" w:cs="Times New Roman"/>
          <w:color w:val="000000"/>
          <w:sz w:val="24"/>
          <w:szCs w:val="24"/>
        </w:rPr>
        <w:t xml:space="preserve"> </w:t>
      </w:r>
      <w:r w:rsidRPr="00C62373">
        <w:rPr>
          <w:rFonts w:ascii="Times New Roman" w:eastAsia="Times New Roman" w:hAnsi="Times New Roman" w:cs="Times New Roman"/>
          <w:color w:val="000000"/>
          <w:sz w:val="24"/>
          <w:szCs w:val="24"/>
        </w:rPr>
        <w:t>Lessee(s)</w:t>
      </w:r>
      <w:r w:rsidR="00091FA5" w:rsidRPr="00C62373">
        <w:rPr>
          <w:rFonts w:ascii="Times New Roman" w:eastAsia="Times New Roman" w:hAnsi="Times New Roman" w:cs="Times New Roman"/>
          <w:color w:val="000000"/>
          <w:sz w:val="24"/>
          <w:szCs w:val="24"/>
        </w:rPr>
        <w:t xml:space="preserve">'s will maintain heat at a minimum of 62 degrees in the winter months or whenever exterior temperatures require heating; even in the event </w:t>
      </w:r>
      <w:r w:rsidR="00B82504" w:rsidRPr="00C62373">
        <w:rPr>
          <w:rFonts w:ascii="Times New Roman" w:eastAsia="Times New Roman" w:hAnsi="Times New Roman" w:cs="Times New Roman"/>
          <w:color w:val="000000"/>
          <w:sz w:val="24"/>
          <w:szCs w:val="24"/>
        </w:rPr>
        <w:t>lessees</w:t>
      </w:r>
      <w:r w:rsidR="00091FA5" w:rsidRPr="00C62373">
        <w:rPr>
          <w:rFonts w:ascii="Times New Roman" w:eastAsia="Times New Roman" w:hAnsi="Times New Roman" w:cs="Times New Roman"/>
          <w:color w:val="000000"/>
          <w:sz w:val="24"/>
          <w:szCs w:val="24"/>
        </w:rPr>
        <w:t xml:space="preserve"> are on vacation or not staying at the </w:t>
      </w:r>
      <w:r w:rsidR="00E47E85" w:rsidRPr="00C62373">
        <w:rPr>
          <w:rFonts w:ascii="Times New Roman" w:eastAsia="Times New Roman" w:hAnsi="Times New Roman" w:cs="Times New Roman"/>
          <w:color w:val="000000"/>
          <w:sz w:val="24"/>
          <w:szCs w:val="24"/>
        </w:rPr>
        <w:t>Premises</w:t>
      </w:r>
      <w:r w:rsidR="00091FA5" w:rsidRPr="00C62373">
        <w:rPr>
          <w:rFonts w:ascii="Times New Roman" w:eastAsia="Times New Roman" w:hAnsi="Times New Roman" w:cs="Times New Roman"/>
          <w:color w:val="000000"/>
          <w:sz w:val="24"/>
          <w:szCs w:val="24"/>
        </w:rPr>
        <w:t xml:space="preserve"> for any reason during the term of the lease. If Lessor or any of lessors representatives or agents ever finds or discovers the heat is set at below 62 degrees during cold periods or winter months a penalty of $100 will be charged to </w:t>
      </w:r>
      <w:r w:rsidR="00857B4A" w:rsidRPr="00C62373">
        <w:rPr>
          <w:rFonts w:ascii="Times New Roman" w:eastAsia="Times New Roman" w:hAnsi="Times New Roman" w:cs="Times New Roman"/>
          <w:color w:val="000000"/>
          <w:sz w:val="24"/>
          <w:szCs w:val="24"/>
        </w:rPr>
        <w:t>Lessee(s)</w:t>
      </w:r>
      <w:r w:rsidR="00091FA5" w:rsidRPr="00C62373">
        <w:rPr>
          <w:rFonts w:ascii="Times New Roman" w:eastAsia="Times New Roman" w:hAnsi="Times New Roman" w:cs="Times New Roman"/>
          <w:color w:val="000000"/>
          <w:sz w:val="24"/>
          <w:szCs w:val="24"/>
        </w:rPr>
        <w:t xml:space="preserve">. This $100 penalty must be paid immediately by </w:t>
      </w:r>
      <w:r w:rsidR="00857B4A" w:rsidRPr="00C62373">
        <w:rPr>
          <w:rFonts w:ascii="Times New Roman" w:eastAsia="Times New Roman" w:hAnsi="Times New Roman" w:cs="Times New Roman"/>
          <w:color w:val="000000"/>
          <w:sz w:val="24"/>
          <w:szCs w:val="24"/>
        </w:rPr>
        <w:t>Lessee(s)</w:t>
      </w:r>
      <w:r w:rsidR="00091FA5" w:rsidRPr="00C62373">
        <w:rPr>
          <w:rFonts w:ascii="Times New Roman" w:eastAsia="Times New Roman" w:hAnsi="Times New Roman" w:cs="Times New Roman"/>
          <w:color w:val="000000"/>
          <w:sz w:val="24"/>
          <w:szCs w:val="24"/>
        </w:rPr>
        <w:t xml:space="preserve"> and is in addition to any costs which may have been incurred by the lessor in repairing any damage caused by lowering the temperature, disconnecting, or turning off the heat or not properly maintaining heating in any way.</w:t>
      </w:r>
    </w:p>
    <w:p w:rsidR="00CE65B2" w:rsidRPr="00C62373" w:rsidRDefault="00961C1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sidRPr="00C62373">
        <w:rPr>
          <w:rFonts w:ascii="Times New Roman" w:eastAsia="Times New Roman" w:hAnsi="Times New Roman" w:cs="Times New Roman"/>
          <w:color w:val="000000"/>
          <w:sz w:val="24"/>
          <w:szCs w:val="24"/>
        </w:rPr>
        <w:t>Lessee(s)</w:t>
      </w:r>
      <w:r w:rsidR="007744AF" w:rsidRPr="00C62373">
        <w:rPr>
          <w:rFonts w:ascii="Times New Roman" w:eastAsia="Times New Roman" w:hAnsi="Times New Roman" w:cs="Times New Roman"/>
          <w:color w:val="000000"/>
          <w:sz w:val="24"/>
          <w:szCs w:val="24"/>
        </w:rPr>
        <w:t xml:space="preserve"> shall not use any portion of the yard for gardening or holding animals.</w:t>
      </w:r>
    </w:p>
    <w:p w:rsidR="00CE65B2" w:rsidRPr="00CE65B2" w:rsidRDefault="007744A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sidRPr="00CE65B2">
        <w:rPr>
          <w:rFonts w:ascii="Times New Roman" w:eastAsia="Times New Roman" w:hAnsi="Times New Roman" w:cs="Times New Roman"/>
          <w:color w:val="000000"/>
          <w:sz w:val="24"/>
          <w:szCs w:val="24"/>
        </w:rPr>
        <w:t xml:space="preserve">Any installation of a washer and dryer shall be the </w:t>
      </w:r>
      <w:r w:rsidR="00961C1F">
        <w:rPr>
          <w:rFonts w:ascii="Times New Roman" w:eastAsia="Times New Roman" w:hAnsi="Times New Roman" w:cs="Times New Roman"/>
          <w:color w:val="000000"/>
          <w:sz w:val="24"/>
          <w:szCs w:val="24"/>
        </w:rPr>
        <w:t>Lessee(s)</w:t>
      </w:r>
      <w:r w:rsidRPr="00CE65B2">
        <w:rPr>
          <w:rFonts w:ascii="Times New Roman" w:eastAsia="Times New Roman" w:hAnsi="Times New Roman" w:cs="Times New Roman"/>
          <w:color w:val="000000"/>
          <w:sz w:val="24"/>
          <w:szCs w:val="24"/>
        </w:rPr>
        <w:t xml:space="preserve">’s sole responsibility and the </w:t>
      </w:r>
      <w:r w:rsidR="00961C1F">
        <w:rPr>
          <w:rFonts w:ascii="Times New Roman" w:eastAsia="Times New Roman" w:hAnsi="Times New Roman" w:cs="Times New Roman"/>
          <w:color w:val="000000"/>
          <w:sz w:val="24"/>
          <w:szCs w:val="24"/>
        </w:rPr>
        <w:t>Lessee(s)</w:t>
      </w:r>
      <w:r w:rsidRPr="00CE65B2">
        <w:rPr>
          <w:rFonts w:ascii="Times New Roman" w:eastAsia="Times New Roman" w:hAnsi="Times New Roman" w:cs="Times New Roman"/>
          <w:color w:val="000000"/>
          <w:sz w:val="24"/>
          <w:szCs w:val="24"/>
        </w:rPr>
        <w:t xml:space="preserve"> shall be responsible for any damages (including damage to the drainage system or water damage) that may occur from that use. Installations shall not be made without permission of Lessor.</w:t>
      </w:r>
    </w:p>
    <w:p w:rsidR="00CE65B2" w:rsidRPr="00CE65B2" w:rsidRDefault="007744A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sidRPr="00CE65B2">
        <w:rPr>
          <w:rFonts w:ascii="Times New Roman" w:eastAsia="Times New Roman" w:hAnsi="Times New Roman" w:cs="Times New Roman"/>
          <w:color w:val="000000"/>
          <w:sz w:val="24"/>
          <w:szCs w:val="24"/>
        </w:rPr>
        <w:lastRenderedPageBreak/>
        <w:t xml:space="preserve">Lessor reserves the right to show the property to prospective tenants at reasonable times. Lessor agrees to give notice to </w:t>
      </w:r>
      <w:r w:rsidR="00961C1F">
        <w:rPr>
          <w:rFonts w:ascii="Times New Roman" w:eastAsia="Times New Roman" w:hAnsi="Times New Roman" w:cs="Times New Roman"/>
          <w:color w:val="000000"/>
          <w:sz w:val="24"/>
          <w:szCs w:val="24"/>
        </w:rPr>
        <w:t>Lessee(s)</w:t>
      </w:r>
      <w:r w:rsidRPr="00CE65B2">
        <w:rPr>
          <w:rFonts w:ascii="Times New Roman" w:eastAsia="Times New Roman" w:hAnsi="Times New Roman" w:cs="Times New Roman"/>
          <w:color w:val="000000"/>
          <w:sz w:val="24"/>
          <w:szCs w:val="24"/>
        </w:rPr>
        <w:t xml:space="preserve"> if possible and to take reasonable steps to avoid interference with </w:t>
      </w:r>
      <w:r w:rsidR="00961C1F">
        <w:rPr>
          <w:rFonts w:ascii="Times New Roman" w:eastAsia="Times New Roman" w:hAnsi="Times New Roman" w:cs="Times New Roman"/>
          <w:color w:val="000000"/>
          <w:sz w:val="24"/>
          <w:szCs w:val="24"/>
        </w:rPr>
        <w:t>Lessee(s)</w:t>
      </w:r>
      <w:r w:rsidRPr="00CE65B2">
        <w:rPr>
          <w:rFonts w:ascii="Times New Roman" w:eastAsia="Times New Roman" w:hAnsi="Times New Roman" w:cs="Times New Roman"/>
          <w:color w:val="000000"/>
          <w:sz w:val="24"/>
          <w:szCs w:val="24"/>
        </w:rPr>
        <w:t>’s possessions.</w:t>
      </w:r>
    </w:p>
    <w:p w:rsidR="00CE65B2" w:rsidRPr="00CE65B2" w:rsidRDefault="00961C1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Lessee(s)</w:t>
      </w:r>
      <w:r w:rsidR="007744AF" w:rsidRPr="00CE65B2">
        <w:rPr>
          <w:rFonts w:ascii="Times New Roman" w:eastAsia="Times New Roman" w:hAnsi="Times New Roman" w:cs="Times New Roman"/>
          <w:color w:val="000000"/>
          <w:sz w:val="24"/>
          <w:szCs w:val="24"/>
        </w:rPr>
        <w:t xml:space="preserve">'s agree to put utilities in own names at the prior </w:t>
      </w:r>
      <w:r>
        <w:rPr>
          <w:rFonts w:ascii="Times New Roman" w:eastAsia="Times New Roman" w:hAnsi="Times New Roman" w:cs="Times New Roman"/>
          <w:color w:val="000000"/>
          <w:sz w:val="24"/>
          <w:szCs w:val="24"/>
        </w:rPr>
        <w:t>Lessee(s)</w:t>
      </w:r>
      <w:r w:rsidR="007744AF" w:rsidRPr="00CE65B2">
        <w:rPr>
          <w:rFonts w:ascii="Times New Roman" w:eastAsia="Times New Roman" w:hAnsi="Times New Roman" w:cs="Times New Roman"/>
          <w:color w:val="000000"/>
          <w:sz w:val="24"/>
          <w:szCs w:val="24"/>
        </w:rPr>
        <w:t xml:space="preserve">'s move out date, which is the same date as the current </w:t>
      </w:r>
      <w:r>
        <w:rPr>
          <w:rFonts w:ascii="Times New Roman" w:eastAsia="Times New Roman" w:hAnsi="Times New Roman" w:cs="Times New Roman"/>
          <w:color w:val="000000"/>
          <w:sz w:val="24"/>
          <w:szCs w:val="24"/>
        </w:rPr>
        <w:t>Lessee(s)</w:t>
      </w:r>
      <w:r w:rsidR="007744AF" w:rsidRPr="00CE65B2">
        <w:rPr>
          <w:rFonts w:ascii="Times New Roman" w:eastAsia="Times New Roman" w:hAnsi="Times New Roman" w:cs="Times New Roman"/>
          <w:color w:val="000000"/>
          <w:sz w:val="24"/>
          <w:szCs w:val="24"/>
        </w:rPr>
        <w:t>'s agreement end date one year prior so lessor is not required to have utilities in lessor's name for interim period. Utility usage will be very minimal as property will be vacant and only entered for cleaning and repairs.</w:t>
      </w:r>
    </w:p>
    <w:p w:rsidR="00091FA5" w:rsidRPr="00961C1F" w:rsidRDefault="00961C1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Lessee(s)</w:t>
      </w:r>
      <w:r w:rsidR="007744AF" w:rsidRPr="00CE65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is</w:t>
      </w:r>
      <w:r w:rsidR="007744AF" w:rsidRPr="00CE65B2">
        <w:rPr>
          <w:rFonts w:ascii="Times New Roman" w:eastAsia="Times New Roman" w:hAnsi="Times New Roman" w:cs="Times New Roman"/>
          <w:color w:val="000000"/>
          <w:sz w:val="24"/>
          <w:szCs w:val="24"/>
        </w:rPr>
        <w:t xml:space="preserve"> responsible for removing, spiders, ants, flies and other minor insects from the property.</w:t>
      </w:r>
    </w:p>
    <w:p w:rsidR="00961C1F" w:rsidRPr="00091FA5" w:rsidRDefault="00961C1F" w:rsidP="00961C1F">
      <w:pPr>
        <w:pStyle w:val="ListParagraph"/>
        <w:numPr>
          <w:ilvl w:val="0"/>
          <w:numId w:val="32"/>
        </w:num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Lessee(s) is responsible for replacement of light bulbs and smoke alarm batteries.</w:t>
      </w:r>
    </w:p>
    <w:p w:rsidR="00A24B44" w:rsidRPr="000D0D61" w:rsidRDefault="007744AF" w:rsidP="00B82504">
      <w:pPr>
        <w:pStyle w:val="ListParagraph"/>
        <w:numPr>
          <w:ilvl w:val="0"/>
          <w:numId w:val="32"/>
        </w:num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CE65B2">
        <w:rPr>
          <w:rFonts w:ascii="Times New Roman" w:eastAsia="Times New Roman" w:hAnsi="Times New Roman" w:cs="Times New Roman"/>
          <w:color w:val="000000"/>
          <w:sz w:val="24"/>
          <w:szCs w:val="24"/>
        </w:rPr>
        <w:t xml:space="preserve">Gas, charcoal, electric or any type of grills cannot be located on any balconies or decks above the first floor. Grills cannot be placed inside houses or apartment units at any time. Grills must be 10 feet away from the building when in use. Charcoals must be completely extinguished after use. Used coals cannot be placed on the balconies, decks, patios or any other area on or near the house or apartment nor taken into the house or apartments. Discarded coals must be placed in a fire safe container and immediately placed in a trash can by the alley far away from any house, building or apartment by the alley for trash </w:t>
      </w:r>
      <w:r w:rsidR="00B82504" w:rsidRPr="00CE65B2">
        <w:rPr>
          <w:rFonts w:ascii="Times New Roman" w:eastAsia="Times New Roman" w:hAnsi="Times New Roman" w:cs="Times New Roman"/>
          <w:color w:val="000000"/>
          <w:sz w:val="24"/>
          <w:szCs w:val="24"/>
        </w:rPr>
        <w:t>pick-up</w:t>
      </w:r>
      <w:r w:rsidRPr="00CE65B2">
        <w:rPr>
          <w:rFonts w:ascii="Times New Roman" w:eastAsia="Times New Roman" w:hAnsi="Times New Roman" w:cs="Times New Roman"/>
          <w:color w:val="000000"/>
          <w:sz w:val="24"/>
          <w:szCs w:val="24"/>
        </w:rPr>
        <w:t xml:space="preserve">. Violation of this rule will result in a $500 charge to the </w:t>
      </w:r>
      <w:r w:rsidR="00857B4A">
        <w:rPr>
          <w:rFonts w:ascii="Times New Roman" w:eastAsia="Times New Roman" w:hAnsi="Times New Roman" w:cs="Times New Roman"/>
          <w:color w:val="000000"/>
          <w:sz w:val="24"/>
          <w:szCs w:val="24"/>
        </w:rPr>
        <w:t>Lessee(s)</w:t>
      </w:r>
      <w:r w:rsidRPr="00CE65B2">
        <w:rPr>
          <w:rFonts w:ascii="Times New Roman" w:eastAsia="Times New Roman" w:hAnsi="Times New Roman" w:cs="Times New Roman"/>
          <w:color w:val="000000"/>
          <w:sz w:val="24"/>
          <w:szCs w:val="24"/>
        </w:rPr>
        <w:t xml:space="preserve"> and any and all damage caused by a grill used by tenant at the </w:t>
      </w:r>
      <w:r w:rsidR="00E47E85">
        <w:rPr>
          <w:rFonts w:ascii="Times New Roman" w:eastAsia="Times New Roman" w:hAnsi="Times New Roman" w:cs="Times New Roman"/>
          <w:color w:val="000000"/>
          <w:sz w:val="24"/>
          <w:szCs w:val="24"/>
        </w:rPr>
        <w:t>Premises</w:t>
      </w:r>
      <w:r w:rsidRPr="00CE65B2">
        <w:rPr>
          <w:rFonts w:ascii="Times New Roman" w:eastAsia="Times New Roman" w:hAnsi="Times New Roman" w:cs="Times New Roman"/>
          <w:color w:val="000000"/>
          <w:sz w:val="24"/>
          <w:szCs w:val="24"/>
        </w:rPr>
        <w:t xml:space="preserve"> will be the complete cost and responsibility of the tenant.</w:t>
      </w:r>
    </w:p>
    <w:p w:rsidR="00961C1F" w:rsidRPr="00202561" w:rsidRDefault="007744AF" w:rsidP="00C62373">
      <w:pPr>
        <w:spacing w:after="0" w:line="240" w:lineRule="auto"/>
        <w:textAlignment w:val="baseline"/>
        <w:rPr>
          <w:rFonts w:ascii="Times New Roman" w:eastAsia="Times New Roman" w:hAnsi="Times New Roman" w:cs="Times New Roman"/>
          <w:sz w:val="24"/>
          <w:szCs w:val="24"/>
        </w:rPr>
      </w:pPr>
      <w:r w:rsidRPr="00C96798">
        <w:rPr>
          <w:rFonts w:ascii="Times New Roman" w:eastAsia="Times New Roman" w:hAnsi="Times New Roman" w:cs="Times New Roman"/>
          <w:color w:val="000000"/>
          <w:sz w:val="24"/>
          <w:szCs w:val="24"/>
        </w:rPr>
        <w:t>TENANT OR RENTERS INSURANCE IS HIGHLY RECOMMENDED TO PROTECT PERSONAL PROPERTY AND PROTECT AGAINST LIABILITY!!!!! Please consult with your insurance agent and be sure you are protected before moving into your new home.</w:t>
      </w:r>
      <w:r w:rsidRPr="00C96798">
        <w:rPr>
          <w:rFonts w:ascii="Times New Roman" w:eastAsia="Times New Roman" w:hAnsi="Times New Roman" w:cs="Times New Roman"/>
          <w:sz w:val="24"/>
          <w:szCs w:val="24"/>
        </w:rPr>
        <w:br/>
      </w:r>
      <w:r w:rsidRPr="00C96798">
        <w:rPr>
          <w:rFonts w:ascii="Times New Roman" w:eastAsia="Times New Roman" w:hAnsi="Times New Roman" w:cs="Times New Roman"/>
          <w:sz w:val="24"/>
          <w:szCs w:val="24"/>
        </w:rPr>
        <w:br/>
      </w:r>
      <w:r w:rsidRPr="00C96798">
        <w:rPr>
          <w:rFonts w:ascii="Times New Roman" w:eastAsia="Times New Roman" w:hAnsi="Times New Roman" w:cs="Times New Roman"/>
          <w:sz w:val="24"/>
          <w:szCs w:val="24"/>
        </w:rPr>
        <w:lastRenderedPageBreak/>
        <w:br/>
      </w:r>
      <w:r w:rsidR="00961C1F">
        <w:rPr>
          <w:rFonts w:ascii="Times New Roman" w:eastAsia="Times New Roman" w:hAnsi="Times New Roman" w:cs="Times New Roman"/>
          <w:color w:val="000000"/>
          <w:sz w:val="24"/>
          <w:szCs w:val="24"/>
        </w:rPr>
        <w:t>______________________________</w:t>
      </w:r>
      <w:r w:rsidR="00C62373">
        <w:rPr>
          <w:rFonts w:ascii="Times New Roman" w:eastAsia="Times New Roman" w:hAnsi="Times New Roman" w:cs="Times New Roman"/>
          <w:color w:val="000000"/>
          <w:sz w:val="24"/>
          <w:szCs w:val="24"/>
        </w:rPr>
        <w:tab/>
      </w:r>
      <w:r w:rsidR="00C62373">
        <w:rPr>
          <w:rFonts w:ascii="Times New Roman" w:eastAsia="Times New Roman" w:hAnsi="Times New Roman" w:cs="Times New Roman"/>
          <w:color w:val="000000"/>
          <w:sz w:val="24"/>
          <w:szCs w:val="24"/>
        </w:rPr>
        <w:tab/>
      </w:r>
      <w:r w:rsidR="00C62373">
        <w:rPr>
          <w:rFonts w:ascii="Times New Roman" w:eastAsia="Times New Roman" w:hAnsi="Times New Roman" w:cs="Times New Roman"/>
          <w:color w:val="000000"/>
          <w:sz w:val="24"/>
          <w:szCs w:val="24"/>
        </w:rPr>
        <w:tab/>
        <w:t>_____________________________</w:t>
      </w:r>
    </w:p>
    <w:p w:rsidR="00C62373" w:rsidRDefault="00C62373" w:rsidP="00C62373">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3394A">
        <w:rPr>
          <w:rFonts w:ascii="Times New Roman" w:eastAsia="Times New Roman" w:hAnsi="Times New Roman" w:cs="Times New Roman"/>
          <w:color w:val="000000"/>
          <w:sz w:val="24"/>
          <w:szCs w:val="24"/>
        </w:rPr>
        <w:t>MJM</w:t>
      </w:r>
      <w:r w:rsidR="001C5FE5">
        <w:rPr>
          <w:rFonts w:ascii="Times New Roman" w:eastAsia="Times New Roman" w:hAnsi="Times New Roman" w:cs="Times New Roman"/>
          <w:color w:val="000000"/>
          <w:sz w:val="24"/>
          <w:szCs w:val="24"/>
        </w:rPr>
        <w:t>,</w:t>
      </w:r>
      <w:r w:rsidR="00437B89">
        <w:rPr>
          <w:rFonts w:ascii="Times New Roman" w:eastAsia="Times New Roman" w:hAnsi="Times New Roman" w:cs="Times New Roman"/>
          <w:color w:val="000000"/>
          <w:sz w:val="24"/>
          <w:szCs w:val="24"/>
        </w:rPr>
        <w:t xml:space="preserve"> LLC</w:t>
      </w:r>
      <w:r w:rsidR="00C32D0D">
        <w:rPr>
          <w:rFonts w:ascii="Times New Roman" w:eastAsia="Times New Roman" w:hAnsi="Times New Roman" w:cs="Times New Roman"/>
          <w:color w:val="000000"/>
          <w:sz w:val="24"/>
          <w:szCs w:val="24"/>
        </w:rPr>
        <w:t>)</w:t>
      </w:r>
      <w:r w:rsidR="00C32D0D">
        <w:rPr>
          <w:rFonts w:ascii="Times New Roman" w:eastAsia="Times New Roman" w:hAnsi="Times New Roman" w:cs="Times New Roman"/>
          <w:color w:val="000000"/>
          <w:sz w:val="24"/>
          <w:szCs w:val="24"/>
        </w:rPr>
        <w:tab/>
      </w:r>
      <w:r w:rsidR="00C32D0D">
        <w:rPr>
          <w:rFonts w:ascii="Times New Roman" w:eastAsia="Times New Roman" w:hAnsi="Times New Roman" w:cs="Times New Roman"/>
          <w:color w:val="000000"/>
          <w:sz w:val="24"/>
          <w:szCs w:val="24"/>
        </w:rPr>
        <w:tab/>
      </w:r>
      <w:r w:rsidR="00C32D0D">
        <w:rPr>
          <w:rFonts w:ascii="Times New Roman" w:eastAsia="Times New Roman" w:hAnsi="Times New Roman" w:cs="Times New Roman"/>
          <w:color w:val="000000"/>
          <w:sz w:val="24"/>
          <w:szCs w:val="24"/>
        </w:rPr>
        <w:tab/>
      </w:r>
      <w:r w:rsidR="00C32D0D">
        <w:rPr>
          <w:rFonts w:ascii="Times New Roman" w:eastAsia="Times New Roman" w:hAnsi="Times New Roman" w:cs="Times New Roman"/>
          <w:color w:val="000000"/>
          <w:sz w:val="24"/>
          <w:szCs w:val="24"/>
        </w:rPr>
        <w:tab/>
      </w:r>
      <w:r w:rsidR="0013394A">
        <w:rPr>
          <w:rFonts w:ascii="Times New Roman" w:eastAsia="Times New Roman" w:hAnsi="Times New Roman" w:cs="Times New Roman"/>
          <w:color w:val="000000"/>
          <w:sz w:val="24"/>
          <w:szCs w:val="24"/>
        </w:rPr>
        <w:tab/>
      </w:r>
      <w:r w:rsidR="0013394A">
        <w:rPr>
          <w:rFonts w:ascii="Times New Roman" w:eastAsia="Times New Roman" w:hAnsi="Times New Roman" w:cs="Times New Roman"/>
          <w:color w:val="000000"/>
          <w:sz w:val="24"/>
          <w:szCs w:val="24"/>
        </w:rPr>
        <w:tab/>
      </w:r>
      <w:r w:rsidR="0013394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DATE</w:t>
      </w:r>
    </w:p>
    <w:p w:rsidR="00C62373" w:rsidRDefault="00C62373" w:rsidP="00C62373">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Nick L. Weybright</w:t>
      </w:r>
    </w:p>
    <w:p w:rsidR="00C62373" w:rsidRDefault="00C62373" w:rsidP="00C62373">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Lessor</w:t>
      </w:r>
      <w:r w:rsidR="00202561">
        <w:rPr>
          <w:rFonts w:ascii="Times New Roman" w:eastAsia="Times New Roman" w:hAnsi="Times New Roman" w:cs="Times New Roman"/>
          <w:color w:val="000000"/>
          <w:sz w:val="24"/>
          <w:szCs w:val="24"/>
        </w:rPr>
        <w:t xml:space="preserve"> Representative </w:t>
      </w:r>
    </w:p>
    <w:p w:rsidR="00C62373" w:rsidRPr="0076578E" w:rsidRDefault="007744AF" w:rsidP="00961C1F">
      <w:pPr>
        <w:spacing w:after="0" w:line="240" w:lineRule="auto"/>
        <w:contextualSpacing/>
        <w:rPr>
          <w:rFonts w:ascii="Times New Roman" w:eastAsia="Times New Roman" w:hAnsi="Times New Roman" w:cs="Times New Roman"/>
          <w:sz w:val="24"/>
          <w:szCs w:val="24"/>
        </w:rPr>
      </w:pPr>
      <w:r w:rsidRPr="007744AF">
        <w:rPr>
          <w:rFonts w:ascii="Times New Roman" w:eastAsia="Times New Roman" w:hAnsi="Times New Roman" w:cs="Times New Roman"/>
          <w:sz w:val="24"/>
          <w:szCs w:val="24"/>
        </w:rPr>
        <w:br/>
      </w:r>
      <w:r w:rsidRPr="007744AF">
        <w:rPr>
          <w:rFonts w:ascii="Times New Roman" w:eastAsia="Times New Roman" w:hAnsi="Times New Roman" w:cs="Times New Roman"/>
          <w:sz w:val="24"/>
          <w:szCs w:val="24"/>
        </w:rPr>
        <w:br/>
      </w:r>
      <w:r w:rsidRPr="007744AF">
        <w:rPr>
          <w:rFonts w:ascii="Times New Roman" w:eastAsia="Times New Roman" w:hAnsi="Times New Roman" w:cs="Times New Roman"/>
          <w:color w:val="000000"/>
          <w:sz w:val="24"/>
          <w:szCs w:val="24"/>
        </w:rPr>
        <w:t xml:space="preserve">The undersigned hereby accept(s) this rental agreement and agree(s) to be bound by its terms and conditions and acknowledge(s) having read the rules and regulations listed herein and agrees to abide by them. </w:t>
      </w:r>
      <w:r w:rsidR="00857B4A">
        <w:rPr>
          <w:rFonts w:ascii="Times New Roman" w:eastAsia="Times New Roman" w:hAnsi="Times New Roman" w:cs="Times New Roman"/>
          <w:color w:val="000000"/>
          <w:sz w:val="24"/>
          <w:szCs w:val="24"/>
        </w:rPr>
        <w:t>Lessee(s)</w:t>
      </w:r>
      <w:r w:rsidRPr="007744AF">
        <w:rPr>
          <w:rFonts w:ascii="Times New Roman" w:eastAsia="Times New Roman" w:hAnsi="Times New Roman" w:cs="Times New Roman"/>
          <w:color w:val="000000"/>
          <w:sz w:val="24"/>
          <w:szCs w:val="24"/>
        </w:rPr>
        <w:t xml:space="preserve"> are jointly and severally liable for the terms of the entire Lease.</w:t>
      </w:r>
    </w:p>
    <w:p w:rsidR="00C62373" w:rsidRDefault="00C62373" w:rsidP="00961C1F">
      <w:pPr>
        <w:spacing w:after="0" w:line="240" w:lineRule="auto"/>
        <w:contextualSpacing/>
        <w:rPr>
          <w:rFonts w:ascii="Times New Roman" w:eastAsia="Times New Roman" w:hAnsi="Times New Roman" w:cs="Times New Roman"/>
          <w:color w:val="000000"/>
          <w:sz w:val="24"/>
          <w:szCs w:val="24"/>
        </w:rPr>
      </w:pPr>
    </w:p>
    <w:p w:rsidR="001D161C" w:rsidRDefault="007744AF" w:rsidP="00961C1F">
      <w:pPr>
        <w:spacing w:after="0" w:line="240" w:lineRule="auto"/>
        <w:contextualSpacing/>
        <w:rPr>
          <w:rFonts w:ascii="Times New Roman" w:eastAsia="Times New Roman" w:hAnsi="Times New Roman" w:cs="Times New Roman"/>
          <w:color w:val="000000"/>
          <w:sz w:val="24"/>
          <w:szCs w:val="24"/>
        </w:rPr>
      </w:pPr>
      <w:r w:rsidRPr="007744AF">
        <w:rPr>
          <w:rFonts w:ascii="Times New Roman" w:eastAsia="Times New Roman" w:hAnsi="Times New Roman" w:cs="Times New Roman"/>
          <w:sz w:val="24"/>
          <w:szCs w:val="24"/>
        </w:rPr>
        <w:br/>
      </w:r>
      <w:r w:rsidRPr="007744AF">
        <w:rPr>
          <w:rFonts w:ascii="Times New Roman" w:eastAsia="Times New Roman" w:hAnsi="Times New Roman" w:cs="Times New Roman"/>
          <w:color w:val="000000"/>
          <w:sz w:val="24"/>
          <w:szCs w:val="24"/>
        </w:rPr>
        <w:t>___________________________________</w:t>
      </w:r>
      <w:r w:rsidR="00C62373">
        <w:rPr>
          <w:rFonts w:ascii="Times New Roman" w:eastAsia="Times New Roman" w:hAnsi="Times New Roman" w:cs="Times New Roman"/>
          <w:color w:val="000000"/>
          <w:sz w:val="24"/>
          <w:szCs w:val="24"/>
        </w:rPr>
        <w:tab/>
      </w:r>
      <w:r w:rsidR="00C62373">
        <w:rPr>
          <w:rFonts w:ascii="Times New Roman" w:eastAsia="Times New Roman" w:hAnsi="Times New Roman" w:cs="Times New Roman"/>
          <w:color w:val="000000"/>
          <w:sz w:val="24"/>
          <w:szCs w:val="24"/>
        </w:rPr>
        <w:tab/>
      </w:r>
      <w:r w:rsidR="00C62373">
        <w:rPr>
          <w:rFonts w:ascii="Times New Roman" w:eastAsia="Times New Roman" w:hAnsi="Times New Roman" w:cs="Times New Roman"/>
          <w:color w:val="000000"/>
          <w:sz w:val="24"/>
          <w:szCs w:val="24"/>
        </w:rPr>
        <w:tab/>
      </w:r>
      <w:r w:rsidRPr="007744AF">
        <w:rPr>
          <w:rFonts w:ascii="Times New Roman" w:eastAsia="Times New Roman" w:hAnsi="Times New Roman" w:cs="Times New Roman"/>
          <w:color w:val="000000"/>
          <w:sz w:val="24"/>
          <w:szCs w:val="24"/>
        </w:rPr>
        <w:t xml:space="preserve"> _______________________________</w:t>
      </w:r>
    </w:p>
    <w:p w:rsidR="00C62373" w:rsidRDefault="00961C1F" w:rsidP="003F57B5">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Lessee</w:t>
      </w:r>
      <w:r w:rsidR="00C62373">
        <w:rPr>
          <w:rFonts w:ascii="Times New Roman" w:eastAsia="Times New Roman" w:hAnsi="Times New Roman" w:cs="Times New Roman"/>
          <w:color w:val="000000"/>
          <w:sz w:val="24"/>
          <w:szCs w:val="24"/>
        </w:rPr>
        <w:tab/>
        <w:t>(1)</w:t>
      </w:r>
      <w:r w:rsidR="00C62373">
        <w:rPr>
          <w:rFonts w:ascii="Times New Roman" w:eastAsia="Times New Roman" w:hAnsi="Times New Roman" w:cs="Times New Roman"/>
          <w:color w:val="000000"/>
          <w:sz w:val="24"/>
          <w:szCs w:val="24"/>
        </w:rPr>
        <w:tab/>
      </w:r>
      <w:r w:rsidR="00C62373">
        <w:rPr>
          <w:rFonts w:ascii="Times New Roman" w:eastAsia="Times New Roman" w:hAnsi="Times New Roman" w:cs="Times New Roman"/>
          <w:color w:val="000000"/>
          <w:sz w:val="24"/>
          <w:szCs w:val="24"/>
        </w:rPr>
        <w:tab/>
      </w:r>
      <w:r w:rsidR="00C62373">
        <w:rPr>
          <w:rFonts w:ascii="Times New Roman" w:eastAsia="Times New Roman" w:hAnsi="Times New Roman" w:cs="Times New Roman"/>
          <w:color w:val="000000"/>
          <w:sz w:val="24"/>
          <w:szCs w:val="24"/>
        </w:rPr>
        <w:tab/>
      </w:r>
      <w:r w:rsidR="00C62373">
        <w:rPr>
          <w:rFonts w:ascii="Times New Roman" w:eastAsia="Times New Roman" w:hAnsi="Times New Roman" w:cs="Times New Roman"/>
          <w:color w:val="000000"/>
          <w:sz w:val="24"/>
          <w:szCs w:val="24"/>
        </w:rPr>
        <w:tab/>
      </w:r>
      <w:r w:rsidR="00C62373">
        <w:rPr>
          <w:rFonts w:ascii="Times New Roman" w:eastAsia="Times New Roman" w:hAnsi="Times New Roman" w:cs="Times New Roman"/>
          <w:color w:val="000000"/>
          <w:sz w:val="24"/>
          <w:szCs w:val="24"/>
        </w:rPr>
        <w:tab/>
      </w:r>
      <w:r w:rsidR="00C62373">
        <w:rPr>
          <w:rFonts w:ascii="Times New Roman" w:eastAsia="Times New Roman" w:hAnsi="Times New Roman" w:cs="Times New Roman"/>
          <w:color w:val="000000"/>
          <w:sz w:val="24"/>
          <w:szCs w:val="24"/>
        </w:rPr>
        <w:tab/>
      </w:r>
      <w:r w:rsidR="00C62373">
        <w:rPr>
          <w:rFonts w:ascii="Times New Roman" w:eastAsia="Times New Roman" w:hAnsi="Times New Roman" w:cs="Times New Roman"/>
          <w:color w:val="000000"/>
          <w:sz w:val="24"/>
          <w:szCs w:val="24"/>
        </w:rPr>
        <w:tab/>
        <w:t>Lessee (2)</w:t>
      </w:r>
      <w:r w:rsidR="007744AF" w:rsidRPr="007744AF">
        <w:rPr>
          <w:rFonts w:ascii="Times New Roman" w:eastAsia="Times New Roman" w:hAnsi="Times New Roman" w:cs="Times New Roman"/>
          <w:sz w:val="24"/>
          <w:szCs w:val="24"/>
        </w:rPr>
        <w:br/>
      </w:r>
      <w:r w:rsidR="00C62373">
        <w:rPr>
          <w:rFonts w:ascii="Times New Roman" w:eastAsia="Times New Roman" w:hAnsi="Times New Roman" w:cs="Times New Roman"/>
          <w:color w:val="000000"/>
          <w:sz w:val="24"/>
          <w:szCs w:val="24"/>
        </w:rPr>
        <w:t>______</w:t>
      </w:r>
      <w:r w:rsidR="007744AF" w:rsidRPr="007744AF">
        <w:rPr>
          <w:rFonts w:ascii="Times New Roman" w:eastAsia="Times New Roman" w:hAnsi="Times New Roman" w:cs="Times New Roman"/>
          <w:color w:val="000000"/>
          <w:sz w:val="24"/>
          <w:szCs w:val="24"/>
        </w:rPr>
        <w:t>_____________________________</w:t>
      </w:r>
      <w:r w:rsidR="00C62373">
        <w:rPr>
          <w:rFonts w:ascii="Times New Roman" w:eastAsia="Times New Roman" w:hAnsi="Times New Roman" w:cs="Times New Roman"/>
          <w:color w:val="000000"/>
          <w:sz w:val="24"/>
          <w:szCs w:val="24"/>
        </w:rPr>
        <w:tab/>
      </w:r>
      <w:r w:rsidR="00C62373">
        <w:rPr>
          <w:rFonts w:ascii="Times New Roman" w:eastAsia="Times New Roman" w:hAnsi="Times New Roman" w:cs="Times New Roman"/>
          <w:color w:val="000000"/>
          <w:sz w:val="24"/>
          <w:szCs w:val="24"/>
        </w:rPr>
        <w:tab/>
      </w:r>
      <w:r w:rsidR="00C62373">
        <w:rPr>
          <w:rFonts w:ascii="Times New Roman" w:eastAsia="Times New Roman" w:hAnsi="Times New Roman" w:cs="Times New Roman"/>
          <w:color w:val="000000"/>
          <w:sz w:val="24"/>
          <w:szCs w:val="24"/>
        </w:rPr>
        <w:tab/>
        <w:t>_______________________________</w:t>
      </w:r>
    </w:p>
    <w:p w:rsidR="003F57B5" w:rsidRPr="007744AF" w:rsidRDefault="00C62373" w:rsidP="003F57B5">
      <w:pPr>
        <w:spacing w:after="0" w:line="240" w:lineRule="auto"/>
        <w:contextualSpacing/>
        <w:rPr>
          <w:rFonts w:ascii="Verdana" w:eastAsia="Times New Roman" w:hAnsi="Verdana" w:cs="Times New Roman"/>
          <w:color w:val="000000"/>
          <w:sz w:val="20"/>
          <w:szCs w:val="20"/>
        </w:rPr>
      </w:pPr>
      <w:r>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r w:rsidR="007744AF" w:rsidRPr="007744AF">
        <w:rPr>
          <w:rFonts w:ascii="Times New Roman" w:eastAsia="Times New Roman" w:hAnsi="Times New Roman" w:cs="Times New Roman"/>
          <w:sz w:val="24"/>
          <w:szCs w:val="24"/>
        </w:rPr>
        <w:br/>
      </w:r>
      <w:r w:rsidR="007744AF" w:rsidRPr="007744AF">
        <w:rPr>
          <w:rFonts w:ascii="Times New Roman" w:eastAsia="Times New Roman" w:hAnsi="Times New Roman" w:cs="Times New Roman"/>
          <w:sz w:val="24"/>
          <w:szCs w:val="24"/>
        </w:rPr>
        <w:br/>
      </w:r>
    </w:p>
    <w:p w:rsidR="00C62373" w:rsidRDefault="00C62373" w:rsidP="00C62373">
      <w:pPr>
        <w:spacing w:after="0" w:line="240" w:lineRule="auto"/>
        <w:contextualSpacing/>
        <w:rPr>
          <w:rFonts w:ascii="Times New Roman" w:eastAsia="Times New Roman" w:hAnsi="Times New Roman" w:cs="Times New Roman"/>
          <w:color w:val="000000"/>
          <w:sz w:val="24"/>
          <w:szCs w:val="24"/>
        </w:rPr>
      </w:pPr>
      <w:r w:rsidRPr="007744AF">
        <w:rPr>
          <w:rFonts w:ascii="Times New Roman" w:eastAsia="Times New Roman" w:hAnsi="Times New Roman" w:cs="Times New Roman"/>
          <w:color w:val="000000"/>
          <w:sz w:val="24"/>
          <w:szCs w:val="24"/>
        </w:rPr>
        <w:t>___________________________________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744AF">
        <w:rPr>
          <w:rFonts w:ascii="Times New Roman" w:eastAsia="Times New Roman" w:hAnsi="Times New Roman" w:cs="Times New Roman"/>
          <w:color w:val="000000"/>
          <w:sz w:val="24"/>
          <w:szCs w:val="24"/>
        </w:rPr>
        <w:t xml:space="preserve"> _______________________________</w:t>
      </w:r>
    </w:p>
    <w:p w:rsidR="00C62373" w:rsidRDefault="00C62373" w:rsidP="00C62373">
      <w:pPr>
        <w:spacing w:before="100" w:beforeAutospacing="1" w:after="100" w:afterAutospacing="1"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Lessee</w:t>
      </w:r>
      <w:r>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Lessee (4)</w:t>
      </w:r>
    </w:p>
    <w:p w:rsidR="00C62373" w:rsidRDefault="00C62373" w:rsidP="00C62373">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w:t>
      </w:r>
      <w:r w:rsidRPr="007744AF">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w:t>
      </w:r>
    </w:p>
    <w:p w:rsidR="00B82504" w:rsidRPr="001C5FE5" w:rsidRDefault="00C62373" w:rsidP="00B82504">
      <w:pPr>
        <w:spacing w:after="0" w:line="240" w:lineRule="auto"/>
        <w:contextualSpacing/>
        <w:rPr>
          <w:rFonts w:ascii="Verdana" w:eastAsia="Times New Roman" w:hAnsi="Verdana" w:cs="Times New Roman"/>
          <w:color w:val="000000"/>
          <w:sz w:val="20"/>
          <w:szCs w:val="20"/>
        </w:rPr>
      </w:pPr>
      <w:r>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r w:rsidRPr="007744AF">
        <w:rPr>
          <w:rFonts w:ascii="Times New Roman" w:eastAsia="Times New Roman" w:hAnsi="Times New Roman" w:cs="Times New Roman"/>
          <w:sz w:val="24"/>
          <w:szCs w:val="24"/>
        </w:rPr>
        <w:br/>
      </w:r>
      <w:r w:rsidRPr="007744AF">
        <w:rPr>
          <w:rFonts w:ascii="Times New Roman" w:eastAsia="Times New Roman" w:hAnsi="Times New Roman" w:cs="Times New Roman"/>
          <w:sz w:val="24"/>
          <w:szCs w:val="24"/>
        </w:rPr>
        <w:br/>
      </w:r>
    </w:p>
    <w:p w:rsidR="0038316F" w:rsidRPr="001C5FE5" w:rsidRDefault="00672B79" w:rsidP="0013394A">
      <w:pPr>
        <w:spacing w:after="0" w:line="240" w:lineRule="auto"/>
        <w:contextualSpacing/>
        <w:rPr>
          <w:rFonts w:ascii="Verdana" w:eastAsia="Times New Roman" w:hAnsi="Verdana" w:cs="Times New Roman"/>
          <w:color w:val="000000"/>
          <w:sz w:val="20"/>
          <w:szCs w:val="20"/>
        </w:rPr>
      </w:pPr>
      <w:r w:rsidRPr="000B735B">
        <w:rPr>
          <w:b/>
        </w:rPr>
        <w:fldChar w:fldCharType="begin">
          <w:ffData>
            <w:name w:val=""/>
            <w:enabled/>
            <w:calcOnExit w:val="0"/>
            <w:textInput/>
          </w:ffData>
        </w:fldChar>
      </w:r>
      <w:r w:rsidRPr="000B735B">
        <w:rPr>
          <w:b/>
        </w:rPr>
        <w:instrText xml:space="preserve"> FORMTEXT </w:instrText>
      </w:r>
      <w:r w:rsidRPr="000B735B">
        <w:rPr>
          <w:b/>
        </w:rPr>
      </w:r>
      <w:r w:rsidRPr="000B735B">
        <w:rPr>
          <w:b/>
        </w:rPr>
        <w:fldChar w:fldCharType="separate"/>
      </w:r>
      <w:r w:rsidRPr="000B735B">
        <w:rPr>
          <w:b/>
        </w:rPr>
        <w:t> </w:t>
      </w:r>
      <w:r w:rsidRPr="000B735B">
        <w:rPr>
          <w:b/>
        </w:rPr>
        <w:t> </w:t>
      </w:r>
      <w:r w:rsidRPr="000B735B">
        <w:rPr>
          <w:b/>
        </w:rPr>
        <w:t> </w:t>
      </w:r>
      <w:r w:rsidRPr="000B735B">
        <w:rPr>
          <w:b/>
        </w:rPr>
        <w:t> </w:t>
      </w:r>
      <w:r w:rsidRPr="000B735B">
        <w:rPr>
          <w:b/>
        </w:rPr>
        <w:t> </w:t>
      </w:r>
      <w:r w:rsidRPr="000B735B">
        <w:rPr>
          <w:b/>
        </w:rPr>
        <w:fldChar w:fldCharType="end"/>
      </w:r>
    </w:p>
    <w:sectPr w:rsidR="0038316F" w:rsidRPr="001C5FE5" w:rsidSect="00F85230">
      <w:head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FE2" w:rsidRDefault="003B4FE2" w:rsidP="00E42B02">
      <w:pPr>
        <w:spacing w:after="0" w:line="240" w:lineRule="auto"/>
      </w:pPr>
      <w:r>
        <w:separator/>
      </w:r>
    </w:p>
  </w:endnote>
  <w:endnote w:type="continuationSeparator" w:id="0">
    <w:p w:rsidR="003B4FE2" w:rsidRDefault="003B4FE2" w:rsidP="00E4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FE2" w:rsidRDefault="003B4FE2" w:rsidP="00E42B02">
      <w:pPr>
        <w:spacing w:after="0" w:line="240" w:lineRule="auto"/>
      </w:pPr>
      <w:r>
        <w:separator/>
      </w:r>
    </w:p>
  </w:footnote>
  <w:footnote w:type="continuationSeparator" w:id="0">
    <w:p w:rsidR="003B4FE2" w:rsidRDefault="003B4FE2" w:rsidP="00E42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230649"/>
      <w:docPartObj>
        <w:docPartGallery w:val="Page Numbers (Top of Page)"/>
        <w:docPartUnique/>
      </w:docPartObj>
    </w:sdtPr>
    <w:sdtEndPr>
      <w:rPr>
        <w:noProof/>
      </w:rPr>
    </w:sdtEndPr>
    <w:sdtContent>
      <w:p w:rsidR="00E42B02" w:rsidRDefault="00E42B02">
        <w:pPr>
          <w:pStyle w:val="Header"/>
          <w:jc w:val="right"/>
        </w:pPr>
        <w:r>
          <w:fldChar w:fldCharType="begin"/>
        </w:r>
        <w:r>
          <w:instrText xml:space="preserve"> PAGE   \* MERGEFORMAT </w:instrText>
        </w:r>
        <w:r>
          <w:fldChar w:fldCharType="separate"/>
        </w:r>
        <w:r w:rsidR="008262A7">
          <w:rPr>
            <w:noProof/>
          </w:rPr>
          <w:t>1</w:t>
        </w:r>
        <w:r>
          <w:rPr>
            <w:noProof/>
          </w:rPr>
          <w:fldChar w:fldCharType="end"/>
        </w:r>
      </w:p>
    </w:sdtContent>
  </w:sdt>
  <w:p w:rsidR="00E42B02" w:rsidRDefault="00BB2CE1" w:rsidP="00BB2CE1">
    <w:pPr>
      <w:pStyle w:val="Header"/>
      <w:tabs>
        <w:tab w:val="clear" w:pos="4680"/>
        <w:tab w:val="clear" w:pos="9360"/>
        <w:tab w:val="left" w:pos="42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6D77"/>
    <w:multiLevelType w:val="hybridMultilevel"/>
    <w:tmpl w:val="5D9A46B8"/>
    <w:lvl w:ilvl="0" w:tplc="7D62A378">
      <w:start w:val="1"/>
      <w:numFmt w:val="decimal"/>
      <w:lvlText w:val="%1."/>
      <w:lvlJc w:val="left"/>
      <w:pPr>
        <w:ind w:left="990" w:hanging="360"/>
      </w:pPr>
      <w:rPr>
        <w:rFonts w:asciiTheme="majorHAnsi" w:hAnsiTheme="majorHAnsi" w:hint="default"/>
        <w:b/>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8722DE2"/>
    <w:multiLevelType w:val="hybridMultilevel"/>
    <w:tmpl w:val="07220060"/>
    <w:lvl w:ilvl="0" w:tplc="ADCE265E">
      <w:start w:val="2"/>
      <w:numFmt w:val="upperLetter"/>
      <w:lvlText w:val="%1."/>
      <w:lvlJc w:val="left"/>
      <w:pPr>
        <w:tabs>
          <w:tab w:val="num" w:pos="2880"/>
        </w:tabs>
        <w:ind w:left="2880" w:hanging="360"/>
      </w:pPr>
    </w:lvl>
    <w:lvl w:ilvl="1" w:tplc="6444256C" w:tentative="1">
      <w:start w:val="1"/>
      <w:numFmt w:val="decimal"/>
      <w:lvlText w:val="%2."/>
      <w:lvlJc w:val="left"/>
      <w:pPr>
        <w:tabs>
          <w:tab w:val="num" w:pos="3600"/>
        </w:tabs>
        <w:ind w:left="3600" w:hanging="360"/>
      </w:pPr>
    </w:lvl>
    <w:lvl w:ilvl="2" w:tplc="23CEDC34" w:tentative="1">
      <w:start w:val="1"/>
      <w:numFmt w:val="decimal"/>
      <w:lvlText w:val="%3."/>
      <w:lvlJc w:val="left"/>
      <w:pPr>
        <w:tabs>
          <w:tab w:val="num" w:pos="4320"/>
        </w:tabs>
        <w:ind w:left="4320" w:hanging="360"/>
      </w:pPr>
    </w:lvl>
    <w:lvl w:ilvl="3" w:tplc="3238DA2C" w:tentative="1">
      <w:start w:val="1"/>
      <w:numFmt w:val="decimal"/>
      <w:lvlText w:val="%4."/>
      <w:lvlJc w:val="left"/>
      <w:pPr>
        <w:tabs>
          <w:tab w:val="num" w:pos="5040"/>
        </w:tabs>
        <w:ind w:left="5040" w:hanging="360"/>
      </w:pPr>
    </w:lvl>
    <w:lvl w:ilvl="4" w:tplc="6FAC7E5A" w:tentative="1">
      <w:start w:val="1"/>
      <w:numFmt w:val="decimal"/>
      <w:lvlText w:val="%5."/>
      <w:lvlJc w:val="left"/>
      <w:pPr>
        <w:tabs>
          <w:tab w:val="num" w:pos="5760"/>
        </w:tabs>
        <w:ind w:left="5760" w:hanging="360"/>
      </w:pPr>
    </w:lvl>
    <w:lvl w:ilvl="5" w:tplc="DC1CDFF2" w:tentative="1">
      <w:start w:val="1"/>
      <w:numFmt w:val="decimal"/>
      <w:lvlText w:val="%6."/>
      <w:lvlJc w:val="left"/>
      <w:pPr>
        <w:tabs>
          <w:tab w:val="num" w:pos="6480"/>
        </w:tabs>
        <w:ind w:left="6480" w:hanging="360"/>
      </w:pPr>
    </w:lvl>
    <w:lvl w:ilvl="6" w:tplc="EF926BEE" w:tentative="1">
      <w:start w:val="1"/>
      <w:numFmt w:val="decimal"/>
      <w:lvlText w:val="%7."/>
      <w:lvlJc w:val="left"/>
      <w:pPr>
        <w:tabs>
          <w:tab w:val="num" w:pos="7200"/>
        </w:tabs>
        <w:ind w:left="7200" w:hanging="360"/>
      </w:pPr>
    </w:lvl>
    <w:lvl w:ilvl="7" w:tplc="0676176C" w:tentative="1">
      <w:start w:val="1"/>
      <w:numFmt w:val="decimal"/>
      <w:lvlText w:val="%8."/>
      <w:lvlJc w:val="left"/>
      <w:pPr>
        <w:tabs>
          <w:tab w:val="num" w:pos="7920"/>
        </w:tabs>
        <w:ind w:left="7920" w:hanging="360"/>
      </w:pPr>
    </w:lvl>
    <w:lvl w:ilvl="8" w:tplc="EEC001CC" w:tentative="1">
      <w:start w:val="1"/>
      <w:numFmt w:val="decimal"/>
      <w:lvlText w:val="%9."/>
      <w:lvlJc w:val="left"/>
      <w:pPr>
        <w:tabs>
          <w:tab w:val="num" w:pos="8640"/>
        </w:tabs>
        <w:ind w:left="8640" w:hanging="360"/>
      </w:pPr>
    </w:lvl>
  </w:abstractNum>
  <w:abstractNum w:abstractNumId="2">
    <w:nsid w:val="0F112518"/>
    <w:multiLevelType w:val="multilevel"/>
    <w:tmpl w:val="6902D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350DC"/>
    <w:multiLevelType w:val="hybridMultilevel"/>
    <w:tmpl w:val="9DECF46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EDF06C7"/>
    <w:multiLevelType w:val="hybridMultilevel"/>
    <w:tmpl w:val="4DCA9B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00FC0"/>
    <w:multiLevelType w:val="hybridMultilevel"/>
    <w:tmpl w:val="FA3C590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nsid w:val="23E71018"/>
    <w:multiLevelType w:val="multilevel"/>
    <w:tmpl w:val="2028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975CF6"/>
    <w:multiLevelType w:val="multilevel"/>
    <w:tmpl w:val="3E78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816651"/>
    <w:multiLevelType w:val="multilevel"/>
    <w:tmpl w:val="E2C4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535F33"/>
    <w:multiLevelType w:val="hybridMultilevel"/>
    <w:tmpl w:val="FEC6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61ADB"/>
    <w:multiLevelType w:val="multilevel"/>
    <w:tmpl w:val="E1423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F00438"/>
    <w:multiLevelType w:val="multilevel"/>
    <w:tmpl w:val="E99A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9D4CBE"/>
    <w:multiLevelType w:val="hybridMultilevel"/>
    <w:tmpl w:val="A2D09A72"/>
    <w:lvl w:ilvl="0" w:tplc="8572D3B6">
      <w:start w:val="2"/>
      <w:numFmt w:val="upperLetter"/>
      <w:lvlText w:val="%1."/>
      <w:lvlJc w:val="left"/>
      <w:pPr>
        <w:tabs>
          <w:tab w:val="num" w:pos="720"/>
        </w:tabs>
        <w:ind w:left="720" w:hanging="360"/>
      </w:pPr>
    </w:lvl>
    <w:lvl w:ilvl="1" w:tplc="83ACBCB6" w:tentative="1">
      <w:start w:val="1"/>
      <w:numFmt w:val="decimal"/>
      <w:lvlText w:val="%2."/>
      <w:lvlJc w:val="left"/>
      <w:pPr>
        <w:tabs>
          <w:tab w:val="num" w:pos="1440"/>
        </w:tabs>
        <w:ind w:left="1440" w:hanging="360"/>
      </w:pPr>
    </w:lvl>
    <w:lvl w:ilvl="2" w:tplc="3580CD1E" w:tentative="1">
      <w:start w:val="1"/>
      <w:numFmt w:val="decimal"/>
      <w:lvlText w:val="%3."/>
      <w:lvlJc w:val="left"/>
      <w:pPr>
        <w:tabs>
          <w:tab w:val="num" w:pos="2160"/>
        </w:tabs>
        <w:ind w:left="2160" w:hanging="360"/>
      </w:pPr>
    </w:lvl>
    <w:lvl w:ilvl="3" w:tplc="84682648" w:tentative="1">
      <w:start w:val="1"/>
      <w:numFmt w:val="decimal"/>
      <w:lvlText w:val="%4."/>
      <w:lvlJc w:val="left"/>
      <w:pPr>
        <w:tabs>
          <w:tab w:val="num" w:pos="2880"/>
        </w:tabs>
        <w:ind w:left="2880" w:hanging="360"/>
      </w:pPr>
    </w:lvl>
    <w:lvl w:ilvl="4" w:tplc="DBC47F76" w:tentative="1">
      <w:start w:val="1"/>
      <w:numFmt w:val="decimal"/>
      <w:lvlText w:val="%5."/>
      <w:lvlJc w:val="left"/>
      <w:pPr>
        <w:tabs>
          <w:tab w:val="num" w:pos="3600"/>
        </w:tabs>
        <w:ind w:left="3600" w:hanging="360"/>
      </w:pPr>
    </w:lvl>
    <w:lvl w:ilvl="5" w:tplc="7688E5B4" w:tentative="1">
      <w:start w:val="1"/>
      <w:numFmt w:val="decimal"/>
      <w:lvlText w:val="%6."/>
      <w:lvlJc w:val="left"/>
      <w:pPr>
        <w:tabs>
          <w:tab w:val="num" w:pos="4320"/>
        </w:tabs>
        <w:ind w:left="4320" w:hanging="360"/>
      </w:pPr>
    </w:lvl>
    <w:lvl w:ilvl="6" w:tplc="D7A4478C" w:tentative="1">
      <w:start w:val="1"/>
      <w:numFmt w:val="decimal"/>
      <w:lvlText w:val="%7."/>
      <w:lvlJc w:val="left"/>
      <w:pPr>
        <w:tabs>
          <w:tab w:val="num" w:pos="5040"/>
        </w:tabs>
        <w:ind w:left="5040" w:hanging="360"/>
      </w:pPr>
    </w:lvl>
    <w:lvl w:ilvl="7" w:tplc="344E0D8E" w:tentative="1">
      <w:start w:val="1"/>
      <w:numFmt w:val="decimal"/>
      <w:lvlText w:val="%8."/>
      <w:lvlJc w:val="left"/>
      <w:pPr>
        <w:tabs>
          <w:tab w:val="num" w:pos="5760"/>
        </w:tabs>
        <w:ind w:left="5760" w:hanging="360"/>
      </w:pPr>
    </w:lvl>
    <w:lvl w:ilvl="8" w:tplc="6E4A665E" w:tentative="1">
      <w:start w:val="1"/>
      <w:numFmt w:val="decimal"/>
      <w:lvlText w:val="%9."/>
      <w:lvlJc w:val="left"/>
      <w:pPr>
        <w:tabs>
          <w:tab w:val="num" w:pos="6480"/>
        </w:tabs>
        <w:ind w:left="6480" w:hanging="360"/>
      </w:pPr>
    </w:lvl>
  </w:abstractNum>
  <w:abstractNum w:abstractNumId="13">
    <w:nsid w:val="30450382"/>
    <w:multiLevelType w:val="hybridMultilevel"/>
    <w:tmpl w:val="99500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D77A4"/>
    <w:multiLevelType w:val="hybridMultilevel"/>
    <w:tmpl w:val="2DB032AA"/>
    <w:lvl w:ilvl="0" w:tplc="B72A7208">
      <w:start w:val="2"/>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3126910"/>
    <w:multiLevelType w:val="hybridMultilevel"/>
    <w:tmpl w:val="AF6E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AC10D3"/>
    <w:multiLevelType w:val="hybridMultilevel"/>
    <w:tmpl w:val="566CEE20"/>
    <w:lvl w:ilvl="0" w:tplc="F1E476FA">
      <w:start w:val="3"/>
      <w:numFmt w:val="upperLetter"/>
      <w:lvlText w:val="%1."/>
      <w:lvlJc w:val="left"/>
      <w:pPr>
        <w:tabs>
          <w:tab w:val="num" w:pos="720"/>
        </w:tabs>
        <w:ind w:left="720" w:hanging="360"/>
      </w:pPr>
    </w:lvl>
    <w:lvl w:ilvl="1" w:tplc="E27A1D6C" w:tentative="1">
      <w:start w:val="1"/>
      <w:numFmt w:val="decimal"/>
      <w:lvlText w:val="%2."/>
      <w:lvlJc w:val="left"/>
      <w:pPr>
        <w:tabs>
          <w:tab w:val="num" w:pos="1440"/>
        </w:tabs>
        <w:ind w:left="1440" w:hanging="360"/>
      </w:pPr>
    </w:lvl>
    <w:lvl w:ilvl="2" w:tplc="0C5EB8F8" w:tentative="1">
      <w:start w:val="1"/>
      <w:numFmt w:val="decimal"/>
      <w:lvlText w:val="%3."/>
      <w:lvlJc w:val="left"/>
      <w:pPr>
        <w:tabs>
          <w:tab w:val="num" w:pos="2160"/>
        </w:tabs>
        <w:ind w:left="2160" w:hanging="360"/>
      </w:pPr>
    </w:lvl>
    <w:lvl w:ilvl="3" w:tplc="98E88D14" w:tentative="1">
      <w:start w:val="1"/>
      <w:numFmt w:val="decimal"/>
      <w:lvlText w:val="%4."/>
      <w:lvlJc w:val="left"/>
      <w:pPr>
        <w:tabs>
          <w:tab w:val="num" w:pos="2880"/>
        </w:tabs>
        <w:ind w:left="2880" w:hanging="360"/>
      </w:pPr>
    </w:lvl>
    <w:lvl w:ilvl="4" w:tplc="B9487FE6" w:tentative="1">
      <w:start w:val="1"/>
      <w:numFmt w:val="decimal"/>
      <w:lvlText w:val="%5."/>
      <w:lvlJc w:val="left"/>
      <w:pPr>
        <w:tabs>
          <w:tab w:val="num" w:pos="3600"/>
        </w:tabs>
        <w:ind w:left="3600" w:hanging="360"/>
      </w:pPr>
    </w:lvl>
    <w:lvl w:ilvl="5" w:tplc="FFCE1934" w:tentative="1">
      <w:start w:val="1"/>
      <w:numFmt w:val="decimal"/>
      <w:lvlText w:val="%6."/>
      <w:lvlJc w:val="left"/>
      <w:pPr>
        <w:tabs>
          <w:tab w:val="num" w:pos="4320"/>
        </w:tabs>
        <w:ind w:left="4320" w:hanging="360"/>
      </w:pPr>
    </w:lvl>
    <w:lvl w:ilvl="6" w:tplc="6602CDE6" w:tentative="1">
      <w:start w:val="1"/>
      <w:numFmt w:val="decimal"/>
      <w:lvlText w:val="%7."/>
      <w:lvlJc w:val="left"/>
      <w:pPr>
        <w:tabs>
          <w:tab w:val="num" w:pos="5040"/>
        </w:tabs>
        <w:ind w:left="5040" w:hanging="360"/>
      </w:pPr>
    </w:lvl>
    <w:lvl w:ilvl="7" w:tplc="8DD6ABE8" w:tentative="1">
      <w:start w:val="1"/>
      <w:numFmt w:val="decimal"/>
      <w:lvlText w:val="%8."/>
      <w:lvlJc w:val="left"/>
      <w:pPr>
        <w:tabs>
          <w:tab w:val="num" w:pos="5760"/>
        </w:tabs>
        <w:ind w:left="5760" w:hanging="360"/>
      </w:pPr>
    </w:lvl>
    <w:lvl w:ilvl="8" w:tplc="604469DE" w:tentative="1">
      <w:start w:val="1"/>
      <w:numFmt w:val="decimal"/>
      <w:lvlText w:val="%9."/>
      <w:lvlJc w:val="left"/>
      <w:pPr>
        <w:tabs>
          <w:tab w:val="num" w:pos="6480"/>
        </w:tabs>
        <w:ind w:left="6480" w:hanging="360"/>
      </w:pPr>
    </w:lvl>
  </w:abstractNum>
  <w:abstractNum w:abstractNumId="17">
    <w:nsid w:val="3A5917BF"/>
    <w:multiLevelType w:val="multilevel"/>
    <w:tmpl w:val="85860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3B5471"/>
    <w:multiLevelType w:val="multilevel"/>
    <w:tmpl w:val="97F62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4B39F0"/>
    <w:multiLevelType w:val="multilevel"/>
    <w:tmpl w:val="E4E008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50355291"/>
    <w:multiLevelType w:val="multilevel"/>
    <w:tmpl w:val="A630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FF4B46"/>
    <w:multiLevelType w:val="hybridMultilevel"/>
    <w:tmpl w:val="23C23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D73F7"/>
    <w:multiLevelType w:val="hybridMultilevel"/>
    <w:tmpl w:val="2FCE78EC"/>
    <w:lvl w:ilvl="0" w:tplc="859ACEE8">
      <w:start w:val="2"/>
      <w:numFmt w:val="upperLetter"/>
      <w:lvlText w:val="%1."/>
      <w:lvlJc w:val="left"/>
      <w:pPr>
        <w:tabs>
          <w:tab w:val="num" w:pos="720"/>
        </w:tabs>
        <w:ind w:left="720" w:hanging="360"/>
      </w:pPr>
    </w:lvl>
    <w:lvl w:ilvl="1" w:tplc="27740FBE" w:tentative="1">
      <w:start w:val="1"/>
      <w:numFmt w:val="decimal"/>
      <w:lvlText w:val="%2."/>
      <w:lvlJc w:val="left"/>
      <w:pPr>
        <w:tabs>
          <w:tab w:val="num" w:pos="1440"/>
        </w:tabs>
        <w:ind w:left="1440" w:hanging="360"/>
      </w:pPr>
    </w:lvl>
    <w:lvl w:ilvl="2" w:tplc="5F6E5E4E" w:tentative="1">
      <w:start w:val="1"/>
      <w:numFmt w:val="decimal"/>
      <w:lvlText w:val="%3."/>
      <w:lvlJc w:val="left"/>
      <w:pPr>
        <w:tabs>
          <w:tab w:val="num" w:pos="2160"/>
        </w:tabs>
        <w:ind w:left="2160" w:hanging="360"/>
      </w:pPr>
    </w:lvl>
    <w:lvl w:ilvl="3" w:tplc="4034877E" w:tentative="1">
      <w:start w:val="1"/>
      <w:numFmt w:val="decimal"/>
      <w:lvlText w:val="%4."/>
      <w:lvlJc w:val="left"/>
      <w:pPr>
        <w:tabs>
          <w:tab w:val="num" w:pos="2880"/>
        </w:tabs>
        <w:ind w:left="2880" w:hanging="360"/>
      </w:pPr>
    </w:lvl>
    <w:lvl w:ilvl="4" w:tplc="7F764CE2" w:tentative="1">
      <w:start w:val="1"/>
      <w:numFmt w:val="decimal"/>
      <w:lvlText w:val="%5."/>
      <w:lvlJc w:val="left"/>
      <w:pPr>
        <w:tabs>
          <w:tab w:val="num" w:pos="3600"/>
        </w:tabs>
        <w:ind w:left="3600" w:hanging="360"/>
      </w:pPr>
    </w:lvl>
    <w:lvl w:ilvl="5" w:tplc="E3605964" w:tentative="1">
      <w:start w:val="1"/>
      <w:numFmt w:val="decimal"/>
      <w:lvlText w:val="%6."/>
      <w:lvlJc w:val="left"/>
      <w:pPr>
        <w:tabs>
          <w:tab w:val="num" w:pos="4320"/>
        </w:tabs>
        <w:ind w:left="4320" w:hanging="360"/>
      </w:pPr>
    </w:lvl>
    <w:lvl w:ilvl="6" w:tplc="C61A6B60" w:tentative="1">
      <w:start w:val="1"/>
      <w:numFmt w:val="decimal"/>
      <w:lvlText w:val="%7."/>
      <w:lvlJc w:val="left"/>
      <w:pPr>
        <w:tabs>
          <w:tab w:val="num" w:pos="5040"/>
        </w:tabs>
        <w:ind w:left="5040" w:hanging="360"/>
      </w:pPr>
    </w:lvl>
    <w:lvl w:ilvl="7" w:tplc="D6283BF6" w:tentative="1">
      <w:start w:val="1"/>
      <w:numFmt w:val="decimal"/>
      <w:lvlText w:val="%8."/>
      <w:lvlJc w:val="left"/>
      <w:pPr>
        <w:tabs>
          <w:tab w:val="num" w:pos="5760"/>
        </w:tabs>
        <w:ind w:left="5760" w:hanging="360"/>
      </w:pPr>
    </w:lvl>
    <w:lvl w:ilvl="8" w:tplc="AFB437BA" w:tentative="1">
      <w:start w:val="1"/>
      <w:numFmt w:val="decimal"/>
      <w:lvlText w:val="%9."/>
      <w:lvlJc w:val="left"/>
      <w:pPr>
        <w:tabs>
          <w:tab w:val="num" w:pos="6480"/>
        </w:tabs>
        <w:ind w:left="6480" w:hanging="360"/>
      </w:pPr>
    </w:lvl>
  </w:abstractNum>
  <w:abstractNum w:abstractNumId="23">
    <w:nsid w:val="540D3FB8"/>
    <w:multiLevelType w:val="hybridMultilevel"/>
    <w:tmpl w:val="82D6DD38"/>
    <w:lvl w:ilvl="0" w:tplc="6540A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D2377"/>
    <w:multiLevelType w:val="hybridMultilevel"/>
    <w:tmpl w:val="AADC3F4C"/>
    <w:lvl w:ilvl="0" w:tplc="9CFE58F4">
      <w:start w:val="4"/>
      <w:numFmt w:val="upperLetter"/>
      <w:lvlText w:val="%1."/>
      <w:lvlJc w:val="left"/>
      <w:pPr>
        <w:tabs>
          <w:tab w:val="num" w:pos="720"/>
        </w:tabs>
        <w:ind w:left="720" w:hanging="360"/>
      </w:pPr>
    </w:lvl>
    <w:lvl w:ilvl="1" w:tplc="F7B47B52" w:tentative="1">
      <w:start w:val="1"/>
      <w:numFmt w:val="decimal"/>
      <w:lvlText w:val="%2."/>
      <w:lvlJc w:val="left"/>
      <w:pPr>
        <w:tabs>
          <w:tab w:val="num" w:pos="1440"/>
        </w:tabs>
        <w:ind w:left="1440" w:hanging="360"/>
      </w:pPr>
    </w:lvl>
    <w:lvl w:ilvl="2" w:tplc="850A4402" w:tentative="1">
      <w:start w:val="1"/>
      <w:numFmt w:val="decimal"/>
      <w:lvlText w:val="%3."/>
      <w:lvlJc w:val="left"/>
      <w:pPr>
        <w:tabs>
          <w:tab w:val="num" w:pos="2160"/>
        </w:tabs>
        <w:ind w:left="2160" w:hanging="360"/>
      </w:pPr>
    </w:lvl>
    <w:lvl w:ilvl="3" w:tplc="58205A32" w:tentative="1">
      <w:start w:val="1"/>
      <w:numFmt w:val="decimal"/>
      <w:lvlText w:val="%4."/>
      <w:lvlJc w:val="left"/>
      <w:pPr>
        <w:tabs>
          <w:tab w:val="num" w:pos="2880"/>
        </w:tabs>
        <w:ind w:left="2880" w:hanging="360"/>
      </w:pPr>
    </w:lvl>
    <w:lvl w:ilvl="4" w:tplc="9FDAE5AC" w:tentative="1">
      <w:start w:val="1"/>
      <w:numFmt w:val="decimal"/>
      <w:lvlText w:val="%5."/>
      <w:lvlJc w:val="left"/>
      <w:pPr>
        <w:tabs>
          <w:tab w:val="num" w:pos="3600"/>
        </w:tabs>
        <w:ind w:left="3600" w:hanging="360"/>
      </w:pPr>
    </w:lvl>
    <w:lvl w:ilvl="5" w:tplc="807CBDC4" w:tentative="1">
      <w:start w:val="1"/>
      <w:numFmt w:val="decimal"/>
      <w:lvlText w:val="%6."/>
      <w:lvlJc w:val="left"/>
      <w:pPr>
        <w:tabs>
          <w:tab w:val="num" w:pos="4320"/>
        </w:tabs>
        <w:ind w:left="4320" w:hanging="360"/>
      </w:pPr>
    </w:lvl>
    <w:lvl w:ilvl="6" w:tplc="B1408992" w:tentative="1">
      <w:start w:val="1"/>
      <w:numFmt w:val="decimal"/>
      <w:lvlText w:val="%7."/>
      <w:lvlJc w:val="left"/>
      <w:pPr>
        <w:tabs>
          <w:tab w:val="num" w:pos="5040"/>
        </w:tabs>
        <w:ind w:left="5040" w:hanging="360"/>
      </w:pPr>
    </w:lvl>
    <w:lvl w:ilvl="7" w:tplc="0F4C2EAC" w:tentative="1">
      <w:start w:val="1"/>
      <w:numFmt w:val="decimal"/>
      <w:lvlText w:val="%8."/>
      <w:lvlJc w:val="left"/>
      <w:pPr>
        <w:tabs>
          <w:tab w:val="num" w:pos="5760"/>
        </w:tabs>
        <w:ind w:left="5760" w:hanging="360"/>
      </w:pPr>
    </w:lvl>
    <w:lvl w:ilvl="8" w:tplc="F82071B4" w:tentative="1">
      <w:start w:val="1"/>
      <w:numFmt w:val="decimal"/>
      <w:lvlText w:val="%9."/>
      <w:lvlJc w:val="left"/>
      <w:pPr>
        <w:tabs>
          <w:tab w:val="num" w:pos="6480"/>
        </w:tabs>
        <w:ind w:left="6480" w:hanging="360"/>
      </w:pPr>
    </w:lvl>
  </w:abstractNum>
  <w:abstractNum w:abstractNumId="25">
    <w:nsid w:val="598C22C6"/>
    <w:multiLevelType w:val="multilevel"/>
    <w:tmpl w:val="94DE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1026EC"/>
    <w:multiLevelType w:val="multilevel"/>
    <w:tmpl w:val="B0CA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8114D6"/>
    <w:multiLevelType w:val="hybridMultilevel"/>
    <w:tmpl w:val="57E41A1C"/>
    <w:lvl w:ilvl="0" w:tplc="FFFFFFFF">
      <w:start w:val="1"/>
      <w:numFmt w:val="decimal"/>
      <w:lvlText w:val="%1)"/>
      <w:lvlJc w:val="left"/>
      <w:pPr>
        <w:tabs>
          <w:tab w:val="num" w:pos="630"/>
        </w:tabs>
        <w:ind w:left="630" w:hanging="360"/>
      </w:pPr>
    </w:lvl>
    <w:lvl w:ilvl="1" w:tplc="FFFFFFFF">
      <w:start w:val="1"/>
      <w:numFmt w:val="lowerLetter"/>
      <w:lvlText w:val="%2."/>
      <w:lvlJc w:val="left"/>
      <w:pPr>
        <w:tabs>
          <w:tab w:val="num" w:pos="1530"/>
        </w:tabs>
        <w:ind w:left="1530" w:hanging="360"/>
      </w:pPr>
    </w:lvl>
    <w:lvl w:ilvl="2" w:tplc="FFFFFFFF">
      <w:start w:val="1"/>
      <w:numFmt w:val="decimal"/>
      <w:lvlText w:val="%3)"/>
      <w:lvlJc w:val="left"/>
      <w:pPr>
        <w:tabs>
          <w:tab w:val="num" w:pos="2430"/>
        </w:tabs>
        <w:ind w:left="2430" w:hanging="360"/>
      </w:pPr>
    </w:lvl>
    <w:lvl w:ilvl="3" w:tplc="FFFFFFFF">
      <w:start w:val="1"/>
      <w:numFmt w:val="decimal"/>
      <w:lvlText w:val="%4."/>
      <w:lvlJc w:val="left"/>
      <w:pPr>
        <w:tabs>
          <w:tab w:val="num" w:pos="2970"/>
        </w:tabs>
        <w:ind w:left="2970" w:hanging="360"/>
      </w:pPr>
    </w:lvl>
    <w:lvl w:ilvl="4" w:tplc="FFFFFFFF">
      <w:start w:val="1"/>
      <w:numFmt w:val="lowerLetter"/>
      <w:lvlText w:val="%5."/>
      <w:lvlJc w:val="left"/>
      <w:pPr>
        <w:tabs>
          <w:tab w:val="num" w:pos="3690"/>
        </w:tabs>
        <w:ind w:left="3690" w:hanging="360"/>
      </w:pPr>
    </w:lvl>
    <w:lvl w:ilvl="5" w:tplc="FFFFFFFF">
      <w:start w:val="1"/>
      <w:numFmt w:val="lowerRoman"/>
      <w:lvlText w:val="%6."/>
      <w:lvlJc w:val="right"/>
      <w:pPr>
        <w:tabs>
          <w:tab w:val="num" w:pos="4410"/>
        </w:tabs>
        <w:ind w:left="4410" w:hanging="180"/>
      </w:pPr>
    </w:lvl>
    <w:lvl w:ilvl="6" w:tplc="FFFFFFFF">
      <w:start w:val="1"/>
      <w:numFmt w:val="decimal"/>
      <w:lvlText w:val="%7."/>
      <w:lvlJc w:val="left"/>
      <w:pPr>
        <w:tabs>
          <w:tab w:val="num" w:pos="5130"/>
        </w:tabs>
        <w:ind w:left="5130" w:hanging="360"/>
      </w:pPr>
    </w:lvl>
    <w:lvl w:ilvl="7" w:tplc="FFFFFFFF">
      <w:start w:val="1"/>
      <w:numFmt w:val="lowerLetter"/>
      <w:lvlText w:val="%8."/>
      <w:lvlJc w:val="left"/>
      <w:pPr>
        <w:tabs>
          <w:tab w:val="num" w:pos="5850"/>
        </w:tabs>
        <w:ind w:left="5850" w:hanging="360"/>
      </w:pPr>
    </w:lvl>
    <w:lvl w:ilvl="8" w:tplc="FFFFFFFF">
      <w:start w:val="1"/>
      <w:numFmt w:val="lowerRoman"/>
      <w:lvlText w:val="%9."/>
      <w:lvlJc w:val="right"/>
      <w:pPr>
        <w:tabs>
          <w:tab w:val="num" w:pos="6570"/>
        </w:tabs>
        <w:ind w:left="6570" w:hanging="180"/>
      </w:pPr>
    </w:lvl>
  </w:abstractNum>
  <w:abstractNum w:abstractNumId="28">
    <w:nsid w:val="6C4B4E4B"/>
    <w:multiLevelType w:val="hybridMultilevel"/>
    <w:tmpl w:val="D65E4C3C"/>
    <w:lvl w:ilvl="0" w:tplc="FFFFFFFF">
      <w:start w:val="2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C9A2261"/>
    <w:multiLevelType w:val="multilevel"/>
    <w:tmpl w:val="2258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01153A"/>
    <w:multiLevelType w:val="hybridMultilevel"/>
    <w:tmpl w:val="239A19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4B0365"/>
    <w:multiLevelType w:val="hybridMultilevel"/>
    <w:tmpl w:val="E7761DC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2">
    <w:nsid w:val="723E10CB"/>
    <w:multiLevelType w:val="hybridMultilevel"/>
    <w:tmpl w:val="C7F47F42"/>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3">
    <w:nsid w:val="7A753E55"/>
    <w:multiLevelType w:val="hybridMultilevel"/>
    <w:tmpl w:val="FD20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BA02EC"/>
    <w:multiLevelType w:val="multilevel"/>
    <w:tmpl w:val="8CFE9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E3763A"/>
    <w:multiLevelType w:val="hybridMultilevel"/>
    <w:tmpl w:val="B22E00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lvlOverride w:ilvl="0">
      <w:lvl w:ilvl="0">
        <w:numFmt w:val="upperLetter"/>
        <w:lvlText w:val="%1."/>
        <w:lvlJc w:val="left"/>
      </w:lvl>
    </w:lvlOverride>
  </w:num>
  <w:num w:numId="3">
    <w:abstractNumId w:val="1"/>
  </w:num>
  <w:num w:numId="4">
    <w:abstractNumId w:val="10"/>
    <w:lvlOverride w:ilvl="0">
      <w:lvl w:ilvl="0">
        <w:numFmt w:val="upperLetter"/>
        <w:lvlText w:val="%1."/>
        <w:lvlJc w:val="left"/>
      </w:lvl>
    </w:lvlOverride>
  </w:num>
  <w:num w:numId="5">
    <w:abstractNumId w:val="18"/>
    <w:lvlOverride w:ilvl="0">
      <w:lvl w:ilvl="0">
        <w:numFmt w:val="upperLetter"/>
        <w:lvlText w:val="%1."/>
        <w:lvlJc w:val="left"/>
      </w:lvl>
    </w:lvlOverride>
  </w:num>
  <w:num w:numId="6">
    <w:abstractNumId w:val="2"/>
    <w:lvlOverride w:ilvl="0">
      <w:lvl w:ilvl="0">
        <w:numFmt w:val="upperLetter"/>
        <w:lvlText w:val="%1."/>
        <w:lvlJc w:val="left"/>
      </w:lvl>
    </w:lvlOverride>
  </w:num>
  <w:num w:numId="7">
    <w:abstractNumId w:val="26"/>
    <w:lvlOverride w:ilvl="0">
      <w:lvl w:ilvl="0">
        <w:numFmt w:val="upperLetter"/>
        <w:lvlText w:val="%1."/>
        <w:lvlJc w:val="left"/>
      </w:lvl>
    </w:lvlOverride>
  </w:num>
  <w:num w:numId="8">
    <w:abstractNumId w:val="12"/>
  </w:num>
  <w:num w:numId="9">
    <w:abstractNumId w:val="25"/>
    <w:lvlOverride w:ilvl="0">
      <w:lvl w:ilvl="0">
        <w:numFmt w:val="upperLetter"/>
        <w:lvlText w:val="%1."/>
        <w:lvlJc w:val="left"/>
      </w:lvl>
    </w:lvlOverride>
  </w:num>
  <w:num w:numId="10">
    <w:abstractNumId w:val="34"/>
    <w:lvlOverride w:ilvl="0">
      <w:lvl w:ilvl="0">
        <w:numFmt w:val="upperRoman"/>
        <w:lvlText w:val="%1."/>
        <w:lvlJc w:val="right"/>
      </w:lvl>
    </w:lvlOverride>
  </w:num>
  <w:num w:numId="11">
    <w:abstractNumId w:val="7"/>
    <w:lvlOverride w:ilvl="0">
      <w:lvl w:ilvl="0">
        <w:numFmt w:val="upperLetter"/>
        <w:lvlText w:val="%1."/>
        <w:lvlJc w:val="left"/>
      </w:lvl>
    </w:lvlOverride>
  </w:num>
  <w:num w:numId="12">
    <w:abstractNumId w:val="8"/>
    <w:lvlOverride w:ilvl="0">
      <w:lvl w:ilvl="0">
        <w:numFmt w:val="upperLetter"/>
        <w:lvlText w:val="%1."/>
        <w:lvlJc w:val="left"/>
      </w:lvl>
    </w:lvlOverride>
  </w:num>
  <w:num w:numId="13">
    <w:abstractNumId w:val="29"/>
    <w:lvlOverride w:ilvl="0">
      <w:lvl w:ilvl="0">
        <w:numFmt w:val="upperLetter"/>
        <w:lvlText w:val="%1."/>
        <w:lvlJc w:val="left"/>
      </w:lvl>
    </w:lvlOverride>
  </w:num>
  <w:num w:numId="14">
    <w:abstractNumId w:val="17"/>
    <w:lvlOverride w:ilvl="0">
      <w:lvl w:ilvl="0">
        <w:numFmt w:val="upperLetter"/>
        <w:lvlText w:val="%1."/>
        <w:lvlJc w:val="left"/>
      </w:lvl>
    </w:lvlOverride>
  </w:num>
  <w:num w:numId="15">
    <w:abstractNumId w:val="20"/>
    <w:lvlOverride w:ilvl="0">
      <w:lvl w:ilvl="0">
        <w:numFmt w:val="upperLetter"/>
        <w:lvlText w:val="%1."/>
        <w:lvlJc w:val="left"/>
      </w:lvl>
    </w:lvlOverride>
  </w:num>
  <w:num w:numId="16">
    <w:abstractNumId w:val="22"/>
  </w:num>
  <w:num w:numId="17">
    <w:abstractNumId w:val="16"/>
  </w:num>
  <w:num w:numId="18">
    <w:abstractNumId w:val="24"/>
  </w:num>
  <w:num w:numId="19">
    <w:abstractNumId w:val="19"/>
  </w:num>
  <w:num w:numId="20">
    <w:abstractNumId w:val="21"/>
  </w:num>
  <w:num w:numId="21">
    <w:abstractNumId w:val="2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3"/>
  </w:num>
  <w:num w:numId="26">
    <w:abstractNumId w:val="5"/>
  </w:num>
  <w:num w:numId="27">
    <w:abstractNumId w:val="31"/>
  </w:num>
  <w:num w:numId="28">
    <w:abstractNumId w:val="35"/>
  </w:num>
  <w:num w:numId="29">
    <w:abstractNumId w:val="9"/>
  </w:num>
  <w:num w:numId="30">
    <w:abstractNumId w:val="4"/>
  </w:num>
  <w:num w:numId="31">
    <w:abstractNumId w:val="13"/>
  </w:num>
  <w:num w:numId="32">
    <w:abstractNumId w:val="30"/>
  </w:num>
  <w:num w:numId="33">
    <w:abstractNumId w:val="28"/>
  </w:num>
  <w:num w:numId="34">
    <w:abstractNumId w:val="33"/>
  </w:num>
  <w:num w:numId="35">
    <w:abstractNumId w:val="1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RyAc+0uHiUItq5lwCuwhp2+UC0+smlFz/gUOLr9YviB0C1E3LGI2xy7bdxtHrJEz5PkBolt5zYzQoG85SmrpQ==" w:salt="GyDD+7DbqaKWErDRL9w8+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AF"/>
    <w:rsid w:val="00012320"/>
    <w:rsid w:val="0003409A"/>
    <w:rsid w:val="00054739"/>
    <w:rsid w:val="00071F56"/>
    <w:rsid w:val="00075317"/>
    <w:rsid w:val="000755BD"/>
    <w:rsid w:val="00091FA5"/>
    <w:rsid w:val="000B735B"/>
    <w:rsid w:val="000D0D61"/>
    <w:rsid w:val="000D2FD6"/>
    <w:rsid w:val="00105EA0"/>
    <w:rsid w:val="0013394A"/>
    <w:rsid w:val="00151853"/>
    <w:rsid w:val="0015747D"/>
    <w:rsid w:val="0016650E"/>
    <w:rsid w:val="00170D15"/>
    <w:rsid w:val="00197C8E"/>
    <w:rsid w:val="001A4F73"/>
    <w:rsid w:val="001B1A83"/>
    <w:rsid w:val="001C5FE5"/>
    <w:rsid w:val="001C765B"/>
    <w:rsid w:val="001D161C"/>
    <w:rsid w:val="001E66B7"/>
    <w:rsid w:val="00200272"/>
    <w:rsid w:val="00202561"/>
    <w:rsid w:val="00203AFC"/>
    <w:rsid w:val="002214CA"/>
    <w:rsid w:val="002241DB"/>
    <w:rsid w:val="00261A74"/>
    <w:rsid w:val="0029084D"/>
    <w:rsid w:val="002B7472"/>
    <w:rsid w:val="002E78AA"/>
    <w:rsid w:val="00345F2C"/>
    <w:rsid w:val="0038316F"/>
    <w:rsid w:val="00391E5A"/>
    <w:rsid w:val="00395F01"/>
    <w:rsid w:val="003B4FE2"/>
    <w:rsid w:val="003C7D31"/>
    <w:rsid w:val="003F57B5"/>
    <w:rsid w:val="00437B89"/>
    <w:rsid w:val="00444908"/>
    <w:rsid w:val="004670CA"/>
    <w:rsid w:val="00491152"/>
    <w:rsid w:val="00493332"/>
    <w:rsid w:val="004A5BFA"/>
    <w:rsid w:val="004C633E"/>
    <w:rsid w:val="004E3EA2"/>
    <w:rsid w:val="004E7F3D"/>
    <w:rsid w:val="00514F8C"/>
    <w:rsid w:val="00534E9D"/>
    <w:rsid w:val="0055722C"/>
    <w:rsid w:val="00572457"/>
    <w:rsid w:val="005817FC"/>
    <w:rsid w:val="005A5DA0"/>
    <w:rsid w:val="005E7F81"/>
    <w:rsid w:val="005F4527"/>
    <w:rsid w:val="006417E9"/>
    <w:rsid w:val="00642CF7"/>
    <w:rsid w:val="00663C10"/>
    <w:rsid w:val="00672B79"/>
    <w:rsid w:val="0069093A"/>
    <w:rsid w:val="00694595"/>
    <w:rsid w:val="006A12AA"/>
    <w:rsid w:val="006E1F72"/>
    <w:rsid w:val="00737FA0"/>
    <w:rsid w:val="00754042"/>
    <w:rsid w:val="0076578E"/>
    <w:rsid w:val="007744AF"/>
    <w:rsid w:val="00794BA3"/>
    <w:rsid w:val="007B5E87"/>
    <w:rsid w:val="007C3AC1"/>
    <w:rsid w:val="008262A7"/>
    <w:rsid w:val="008353B7"/>
    <w:rsid w:val="00857B4A"/>
    <w:rsid w:val="00875DAA"/>
    <w:rsid w:val="008D7D55"/>
    <w:rsid w:val="008F02AD"/>
    <w:rsid w:val="009159F1"/>
    <w:rsid w:val="00923ADF"/>
    <w:rsid w:val="009353C7"/>
    <w:rsid w:val="00961C1F"/>
    <w:rsid w:val="00963877"/>
    <w:rsid w:val="0098241A"/>
    <w:rsid w:val="00992961"/>
    <w:rsid w:val="009B4D64"/>
    <w:rsid w:val="00A11111"/>
    <w:rsid w:val="00A22A84"/>
    <w:rsid w:val="00A24B44"/>
    <w:rsid w:val="00A52837"/>
    <w:rsid w:val="00A55BC7"/>
    <w:rsid w:val="00A708B7"/>
    <w:rsid w:val="00AA05D3"/>
    <w:rsid w:val="00AB7757"/>
    <w:rsid w:val="00AC22DD"/>
    <w:rsid w:val="00AD3A01"/>
    <w:rsid w:val="00B06852"/>
    <w:rsid w:val="00B234F9"/>
    <w:rsid w:val="00B55B9C"/>
    <w:rsid w:val="00B82504"/>
    <w:rsid w:val="00B9247F"/>
    <w:rsid w:val="00BB2CE1"/>
    <w:rsid w:val="00C32D0D"/>
    <w:rsid w:val="00C62373"/>
    <w:rsid w:val="00C71C23"/>
    <w:rsid w:val="00C96798"/>
    <w:rsid w:val="00CA0552"/>
    <w:rsid w:val="00CB3120"/>
    <w:rsid w:val="00CD059C"/>
    <w:rsid w:val="00CE65B2"/>
    <w:rsid w:val="00D408D2"/>
    <w:rsid w:val="00D4705C"/>
    <w:rsid w:val="00D6665E"/>
    <w:rsid w:val="00D92E42"/>
    <w:rsid w:val="00DE0CC5"/>
    <w:rsid w:val="00DE7F29"/>
    <w:rsid w:val="00DF77B9"/>
    <w:rsid w:val="00E42B02"/>
    <w:rsid w:val="00E46D65"/>
    <w:rsid w:val="00E47E85"/>
    <w:rsid w:val="00E5088F"/>
    <w:rsid w:val="00E6459B"/>
    <w:rsid w:val="00E80A07"/>
    <w:rsid w:val="00EA40ED"/>
    <w:rsid w:val="00EC1354"/>
    <w:rsid w:val="00EC5871"/>
    <w:rsid w:val="00EC76FC"/>
    <w:rsid w:val="00ED1B52"/>
    <w:rsid w:val="00ED6DD9"/>
    <w:rsid w:val="00EF0B5A"/>
    <w:rsid w:val="00F17652"/>
    <w:rsid w:val="00F260C0"/>
    <w:rsid w:val="00F502BA"/>
    <w:rsid w:val="00F560BA"/>
    <w:rsid w:val="00F81F24"/>
    <w:rsid w:val="00F8406B"/>
    <w:rsid w:val="00F85230"/>
    <w:rsid w:val="00F9500F"/>
    <w:rsid w:val="00FE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2F742CF-6213-4C3D-9CD5-283282F5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744A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744AF"/>
    <w:rPr>
      <w:rFonts w:ascii="Times New Roman" w:eastAsia="Times New Roman" w:hAnsi="Times New Roman" w:cs="Times New Roman"/>
      <w:sz w:val="24"/>
      <w:szCs w:val="20"/>
    </w:rPr>
  </w:style>
  <w:style w:type="paragraph" w:styleId="ListParagraph">
    <w:name w:val="List Paragraph"/>
    <w:basedOn w:val="Normal"/>
    <w:uiPriority w:val="34"/>
    <w:qFormat/>
    <w:rsid w:val="00875DAA"/>
    <w:pPr>
      <w:ind w:left="720"/>
      <w:contextualSpacing/>
    </w:pPr>
  </w:style>
  <w:style w:type="paragraph" w:styleId="BalloonText">
    <w:name w:val="Balloon Text"/>
    <w:basedOn w:val="Normal"/>
    <w:link w:val="BalloonTextChar"/>
    <w:uiPriority w:val="99"/>
    <w:semiHidden/>
    <w:unhideWhenUsed/>
    <w:rsid w:val="00915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9F1"/>
    <w:rPr>
      <w:rFonts w:ascii="Tahoma" w:hAnsi="Tahoma" w:cs="Tahoma"/>
      <w:sz w:val="16"/>
      <w:szCs w:val="16"/>
    </w:rPr>
  </w:style>
  <w:style w:type="paragraph" w:styleId="BodyTextIndent">
    <w:name w:val="Body Text Indent"/>
    <w:basedOn w:val="Normal"/>
    <w:link w:val="BodyTextIndentChar"/>
    <w:uiPriority w:val="99"/>
    <w:semiHidden/>
    <w:unhideWhenUsed/>
    <w:rsid w:val="00572457"/>
    <w:pPr>
      <w:spacing w:after="120"/>
      <w:ind w:left="360"/>
    </w:pPr>
  </w:style>
  <w:style w:type="character" w:customStyle="1" w:styleId="BodyTextIndentChar">
    <w:name w:val="Body Text Indent Char"/>
    <w:basedOn w:val="DefaultParagraphFont"/>
    <w:link w:val="BodyTextIndent"/>
    <w:uiPriority w:val="99"/>
    <w:semiHidden/>
    <w:rsid w:val="00572457"/>
  </w:style>
  <w:style w:type="character" w:styleId="Hyperlink">
    <w:name w:val="Hyperlink"/>
    <w:basedOn w:val="DefaultParagraphFont"/>
    <w:uiPriority w:val="99"/>
    <w:unhideWhenUsed/>
    <w:rsid w:val="00794BA3"/>
    <w:rPr>
      <w:color w:val="0000FF" w:themeColor="hyperlink"/>
      <w:u w:val="single"/>
    </w:rPr>
  </w:style>
  <w:style w:type="paragraph" w:styleId="BodyTextIndent2">
    <w:name w:val="Body Text Indent 2"/>
    <w:basedOn w:val="Normal"/>
    <w:link w:val="BodyTextIndent2Char"/>
    <w:uiPriority w:val="99"/>
    <w:semiHidden/>
    <w:unhideWhenUsed/>
    <w:rsid w:val="00EA40ED"/>
    <w:pPr>
      <w:spacing w:after="120" w:line="480" w:lineRule="auto"/>
      <w:ind w:left="360"/>
    </w:pPr>
  </w:style>
  <w:style w:type="character" w:customStyle="1" w:styleId="BodyTextIndent2Char">
    <w:name w:val="Body Text Indent 2 Char"/>
    <w:basedOn w:val="DefaultParagraphFont"/>
    <w:link w:val="BodyTextIndent2"/>
    <w:uiPriority w:val="99"/>
    <w:semiHidden/>
    <w:rsid w:val="00EA40ED"/>
  </w:style>
  <w:style w:type="character" w:styleId="Strong">
    <w:name w:val="Strong"/>
    <w:basedOn w:val="DefaultParagraphFont"/>
    <w:uiPriority w:val="22"/>
    <w:qFormat/>
    <w:rsid w:val="0013394A"/>
    <w:rPr>
      <w:b/>
      <w:bCs/>
    </w:rPr>
  </w:style>
  <w:style w:type="paragraph" w:styleId="Header">
    <w:name w:val="header"/>
    <w:basedOn w:val="Normal"/>
    <w:link w:val="HeaderChar"/>
    <w:uiPriority w:val="99"/>
    <w:unhideWhenUsed/>
    <w:rsid w:val="00E42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B02"/>
  </w:style>
  <w:style w:type="paragraph" w:styleId="Footer">
    <w:name w:val="footer"/>
    <w:basedOn w:val="Normal"/>
    <w:link w:val="FooterChar"/>
    <w:uiPriority w:val="99"/>
    <w:unhideWhenUsed/>
    <w:rsid w:val="00E42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7149">
      <w:bodyDiv w:val="1"/>
      <w:marLeft w:val="0"/>
      <w:marRight w:val="0"/>
      <w:marTop w:val="0"/>
      <w:marBottom w:val="0"/>
      <w:divBdr>
        <w:top w:val="none" w:sz="0" w:space="0" w:color="auto"/>
        <w:left w:val="none" w:sz="0" w:space="0" w:color="auto"/>
        <w:bottom w:val="none" w:sz="0" w:space="0" w:color="auto"/>
        <w:right w:val="none" w:sz="0" w:space="0" w:color="auto"/>
      </w:divBdr>
    </w:div>
    <w:div w:id="350766152">
      <w:bodyDiv w:val="1"/>
      <w:marLeft w:val="0"/>
      <w:marRight w:val="0"/>
      <w:marTop w:val="0"/>
      <w:marBottom w:val="0"/>
      <w:divBdr>
        <w:top w:val="none" w:sz="0" w:space="0" w:color="auto"/>
        <w:left w:val="none" w:sz="0" w:space="0" w:color="auto"/>
        <w:bottom w:val="none" w:sz="0" w:space="0" w:color="auto"/>
        <w:right w:val="none" w:sz="0" w:space="0" w:color="auto"/>
      </w:divBdr>
    </w:div>
    <w:div w:id="385028603">
      <w:bodyDiv w:val="1"/>
      <w:marLeft w:val="0"/>
      <w:marRight w:val="0"/>
      <w:marTop w:val="0"/>
      <w:marBottom w:val="0"/>
      <w:divBdr>
        <w:top w:val="none" w:sz="0" w:space="0" w:color="auto"/>
        <w:left w:val="none" w:sz="0" w:space="0" w:color="auto"/>
        <w:bottom w:val="none" w:sz="0" w:space="0" w:color="auto"/>
        <w:right w:val="none" w:sz="0" w:space="0" w:color="auto"/>
      </w:divBdr>
    </w:div>
    <w:div w:id="410004812">
      <w:bodyDiv w:val="1"/>
      <w:marLeft w:val="0"/>
      <w:marRight w:val="0"/>
      <w:marTop w:val="0"/>
      <w:marBottom w:val="0"/>
      <w:divBdr>
        <w:top w:val="none" w:sz="0" w:space="0" w:color="auto"/>
        <w:left w:val="none" w:sz="0" w:space="0" w:color="auto"/>
        <w:bottom w:val="none" w:sz="0" w:space="0" w:color="auto"/>
        <w:right w:val="none" w:sz="0" w:space="0" w:color="auto"/>
      </w:divBdr>
    </w:div>
    <w:div w:id="446587583">
      <w:bodyDiv w:val="1"/>
      <w:marLeft w:val="0"/>
      <w:marRight w:val="0"/>
      <w:marTop w:val="0"/>
      <w:marBottom w:val="0"/>
      <w:divBdr>
        <w:top w:val="none" w:sz="0" w:space="0" w:color="auto"/>
        <w:left w:val="none" w:sz="0" w:space="0" w:color="auto"/>
        <w:bottom w:val="none" w:sz="0" w:space="0" w:color="auto"/>
        <w:right w:val="none" w:sz="0" w:space="0" w:color="auto"/>
      </w:divBdr>
    </w:div>
    <w:div w:id="747191195">
      <w:bodyDiv w:val="1"/>
      <w:marLeft w:val="0"/>
      <w:marRight w:val="0"/>
      <w:marTop w:val="0"/>
      <w:marBottom w:val="0"/>
      <w:divBdr>
        <w:top w:val="none" w:sz="0" w:space="0" w:color="auto"/>
        <w:left w:val="none" w:sz="0" w:space="0" w:color="auto"/>
        <w:bottom w:val="none" w:sz="0" w:space="0" w:color="auto"/>
        <w:right w:val="none" w:sz="0" w:space="0" w:color="auto"/>
      </w:divBdr>
    </w:div>
    <w:div w:id="810832403">
      <w:bodyDiv w:val="1"/>
      <w:marLeft w:val="0"/>
      <w:marRight w:val="0"/>
      <w:marTop w:val="0"/>
      <w:marBottom w:val="0"/>
      <w:divBdr>
        <w:top w:val="none" w:sz="0" w:space="0" w:color="auto"/>
        <w:left w:val="none" w:sz="0" w:space="0" w:color="auto"/>
        <w:bottom w:val="none" w:sz="0" w:space="0" w:color="auto"/>
        <w:right w:val="none" w:sz="0" w:space="0" w:color="auto"/>
      </w:divBdr>
    </w:div>
    <w:div w:id="831603238">
      <w:bodyDiv w:val="1"/>
      <w:marLeft w:val="0"/>
      <w:marRight w:val="0"/>
      <w:marTop w:val="0"/>
      <w:marBottom w:val="0"/>
      <w:divBdr>
        <w:top w:val="none" w:sz="0" w:space="0" w:color="auto"/>
        <w:left w:val="none" w:sz="0" w:space="0" w:color="auto"/>
        <w:bottom w:val="none" w:sz="0" w:space="0" w:color="auto"/>
        <w:right w:val="none" w:sz="0" w:space="0" w:color="auto"/>
      </w:divBdr>
    </w:div>
    <w:div w:id="987787775">
      <w:bodyDiv w:val="1"/>
      <w:marLeft w:val="0"/>
      <w:marRight w:val="0"/>
      <w:marTop w:val="0"/>
      <w:marBottom w:val="0"/>
      <w:divBdr>
        <w:top w:val="none" w:sz="0" w:space="0" w:color="auto"/>
        <w:left w:val="none" w:sz="0" w:space="0" w:color="auto"/>
        <w:bottom w:val="none" w:sz="0" w:space="0" w:color="auto"/>
        <w:right w:val="none" w:sz="0" w:space="0" w:color="auto"/>
      </w:divBdr>
    </w:div>
    <w:div w:id="1092437095">
      <w:bodyDiv w:val="1"/>
      <w:marLeft w:val="0"/>
      <w:marRight w:val="0"/>
      <w:marTop w:val="0"/>
      <w:marBottom w:val="0"/>
      <w:divBdr>
        <w:top w:val="none" w:sz="0" w:space="0" w:color="auto"/>
        <w:left w:val="none" w:sz="0" w:space="0" w:color="auto"/>
        <w:bottom w:val="none" w:sz="0" w:space="0" w:color="auto"/>
        <w:right w:val="none" w:sz="0" w:space="0" w:color="auto"/>
      </w:divBdr>
    </w:div>
    <w:div w:id="1124695035">
      <w:bodyDiv w:val="1"/>
      <w:marLeft w:val="0"/>
      <w:marRight w:val="0"/>
      <w:marTop w:val="0"/>
      <w:marBottom w:val="0"/>
      <w:divBdr>
        <w:top w:val="none" w:sz="0" w:space="0" w:color="auto"/>
        <w:left w:val="none" w:sz="0" w:space="0" w:color="auto"/>
        <w:bottom w:val="none" w:sz="0" w:space="0" w:color="auto"/>
        <w:right w:val="none" w:sz="0" w:space="0" w:color="auto"/>
      </w:divBdr>
    </w:div>
    <w:div w:id="1367097003">
      <w:bodyDiv w:val="1"/>
      <w:marLeft w:val="0"/>
      <w:marRight w:val="0"/>
      <w:marTop w:val="0"/>
      <w:marBottom w:val="0"/>
      <w:divBdr>
        <w:top w:val="none" w:sz="0" w:space="0" w:color="auto"/>
        <w:left w:val="none" w:sz="0" w:space="0" w:color="auto"/>
        <w:bottom w:val="none" w:sz="0" w:space="0" w:color="auto"/>
        <w:right w:val="none" w:sz="0" w:space="0" w:color="auto"/>
      </w:divBdr>
    </w:div>
    <w:div w:id="1768499035">
      <w:bodyDiv w:val="1"/>
      <w:marLeft w:val="0"/>
      <w:marRight w:val="0"/>
      <w:marTop w:val="0"/>
      <w:marBottom w:val="0"/>
      <w:divBdr>
        <w:top w:val="none" w:sz="0" w:space="0" w:color="auto"/>
        <w:left w:val="none" w:sz="0" w:space="0" w:color="auto"/>
        <w:bottom w:val="none" w:sz="0" w:space="0" w:color="auto"/>
        <w:right w:val="none" w:sz="0" w:space="0" w:color="auto"/>
      </w:divBdr>
    </w:div>
    <w:div w:id="19405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4D94-06B7-4995-BC90-07427807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4028</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Marchelle Berry</dc:creator>
  <cp:lastModifiedBy>Sammy Baldwin</cp:lastModifiedBy>
  <cp:revision>3</cp:revision>
  <cp:lastPrinted>2013-09-13T14:57:00Z</cp:lastPrinted>
  <dcterms:created xsi:type="dcterms:W3CDTF">2015-03-11T21:45:00Z</dcterms:created>
  <dcterms:modified xsi:type="dcterms:W3CDTF">2015-03-25T12:51:00Z</dcterms:modified>
</cp:coreProperties>
</file>